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仿宋_GB2312" w:eastAsia="仿宋_GB2312"/>
          <w:sz w:val="32"/>
          <w:szCs w:val="32"/>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四川省投资集团有限责任公司</w:t>
      </w:r>
    </w:p>
    <w:p>
      <w:pPr>
        <w:spacing w:line="640" w:lineRule="exact"/>
        <w:jc w:val="center"/>
        <w:rPr>
          <w:rFonts w:hint="default" w:ascii="方正小标宋简体" w:eastAsia="方正小标宋简体"/>
          <w:sz w:val="44"/>
          <w:szCs w:val="44"/>
          <w:lang w:val="en-US"/>
        </w:rPr>
      </w:pPr>
      <w:r>
        <w:rPr>
          <w:rFonts w:hint="eastAsia" w:ascii="方正小标宋简体" w:eastAsia="方正小标宋简体"/>
          <w:sz w:val="44"/>
          <w:szCs w:val="44"/>
        </w:rPr>
        <w:t>2020年</w:t>
      </w:r>
      <w:r>
        <w:rPr>
          <w:rFonts w:hint="eastAsia" w:ascii="方正小标宋简体" w:eastAsia="方正小标宋简体"/>
          <w:sz w:val="44"/>
          <w:szCs w:val="44"/>
          <w:lang w:val="en-US" w:eastAsia="zh-CN"/>
        </w:rPr>
        <w:t>春季</w:t>
      </w:r>
      <w:r>
        <w:rPr>
          <w:rFonts w:hint="eastAsia" w:ascii="方正小标宋简体" w:eastAsia="方正小标宋简体"/>
          <w:sz w:val="44"/>
          <w:szCs w:val="44"/>
        </w:rPr>
        <w:t>招聘</w:t>
      </w:r>
      <w:r>
        <w:rPr>
          <w:rFonts w:hint="eastAsia" w:ascii="方正小标宋简体" w:eastAsia="方正小标宋简体"/>
          <w:sz w:val="44"/>
          <w:szCs w:val="44"/>
          <w:lang w:val="en-US" w:eastAsia="zh-CN"/>
        </w:rPr>
        <w:t>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0" w:afterAutospacing="0" w:line="60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川省投资集团有限责任公司（以下简称集团公司）成立于1988年10月，是四川省委省政府批准首批组建的省级大型投融资运营公司和国有资本投资公司改组改革试点，是四川省国有资本授权经营主体、重点建设项目融资和投资主体之一。集团公司</w:t>
      </w:r>
      <w:r>
        <w:rPr>
          <w:rFonts w:hint="default" w:ascii="仿宋_GB2312" w:hAnsi="仿宋_GB2312" w:eastAsia="仿宋_GB2312" w:cs="仿宋_GB2312"/>
          <w:kern w:val="2"/>
          <w:sz w:val="32"/>
          <w:szCs w:val="32"/>
          <w:lang w:val="en-US" w:eastAsia="zh-CN" w:bidi="ar-SA"/>
        </w:rPr>
        <w:t>及所属成员企业现有员工1</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000余人</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下辖川投能源(600674.SH)、紫坪铺、川投水务、嘉阳集团、川投峨铁、川投航信、华西牙科、川投信产、川投大健康、川投军融等38家全资、控股子企业，参股雅砻江流域开发公司、国电大渡河公司、神华四川能源、中电福溪、亭子口水利枢纽、四川旅游投资集团、四川富润、锦泰财险、国开四川、航天科工成都基金、四川信托、交通银行等一大批优质项目。</w:t>
      </w:r>
    </w:p>
    <w:p>
      <w:pPr>
        <w:spacing w:line="579" w:lineRule="exact"/>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sz w:val="32"/>
          <w:szCs w:val="32"/>
        </w:rPr>
        <w:t>为助推集团公司高质量发展，更好地服务于集团公司转型发展战略布局，需加强集团公司人员配置。为满足集团公司及各部门业务发展需要，启动集团公司2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春</w:t>
      </w:r>
      <w:r>
        <w:rPr>
          <w:rFonts w:hint="eastAsia" w:ascii="仿宋_GB2312" w:hAnsi="仿宋_GB2312" w:eastAsia="仿宋_GB2312" w:cs="仿宋_GB2312"/>
          <w:sz w:val="32"/>
          <w:szCs w:val="32"/>
        </w:rPr>
        <w:t>季招聘，</w:t>
      </w:r>
      <w:r>
        <w:rPr>
          <w:rFonts w:hint="eastAsia" w:ascii="仿宋_GB2312" w:eastAsia="仿宋_GB2312"/>
          <w:sz w:val="32"/>
          <w:szCs w:val="32"/>
        </w:rPr>
        <w:t>面向社会公开招聘工作人员</w:t>
      </w:r>
      <w:r>
        <w:rPr>
          <w:rFonts w:hint="eastAsia" w:ascii="仿宋_GB2312" w:eastAsia="仿宋_GB2312"/>
          <w:sz w:val="32"/>
          <w:szCs w:val="32"/>
          <w:lang w:val="en-US" w:eastAsia="zh-CN"/>
        </w:rPr>
        <w:t>6</w:t>
      </w:r>
      <w:r>
        <w:rPr>
          <w:rFonts w:hint="eastAsia" w:ascii="仿宋_GB2312" w:eastAsia="仿宋_GB2312"/>
          <w:sz w:val="32"/>
          <w:szCs w:val="32"/>
        </w:rPr>
        <w:t>名。</w:t>
      </w:r>
      <w:r>
        <w:rPr>
          <w:rFonts w:hint="eastAsia" w:ascii="仿宋_GB2312" w:eastAsia="仿宋_GB2312"/>
          <w:sz w:val="32"/>
          <w:szCs w:val="32"/>
          <w:lang w:val="en-US" w:eastAsia="zh-CN"/>
        </w:rPr>
        <w:t>相关事宜公告如下：</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一、招聘原则</w:t>
      </w:r>
    </w:p>
    <w:p>
      <w:pPr>
        <w:pStyle w:val="9"/>
        <w:spacing w:line="579" w:lineRule="exact"/>
        <w:ind w:firstLine="640"/>
        <w:rPr>
          <w:rFonts w:ascii="仿宋_GB2312" w:hAnsi="仿宋" w:eastAsia="仿宋_GB2312"/>
          <w:sz w:val="32"/>
          <w:szCs w:val="32"/>
        </w:rPr>
      </w:pPr>
      <w:r>
        <w:rPr>
          <w:rFonts w:hint="eastAsia" w:ascii="仿宋_GB2312" w:hAnsi="仿宋" w:eastAsia="仿宋_GB2312"/>
          <w:sz w:val="32"/>
          <w:szCs w:val="32"/>
        </w:rPr>
        <w:t>（一）战略规划原则。符合集团公司发展战略和人力资源规划要求。</w:t>
      </w:r>
    </w:p>
    <w:p>
      <w:pPr>
        <w:pStyle w:val="9"/>
        <w:spacing w:line="579" w:lineRule="exact"/>
        <w:ind w:firstLine="640"/>
        <w:rPr>
          <w:rFonts w:ascii="仿宋_GB2312" w:hAnsi="仿宋" w:eastAsia="仿宋_GB2312"/>
          <w:sz w:val="32"/>
          <w:szCs w:val="32"/>
        </w:rPr>
      </w:pPr>
      <w:r>
        <w:rPr>
          <w:rFonts w:hint="eastAsia" w:ascii="仿宋_GB2312" w:hAnsi="仿宋" w:eastAsia="仿宋_GB2312"/>
          <w:sz w:val="32"/>
          <w:szCs w:val="32"/>
        </w:rPr>
        <w:t>（二）人岗适配原则。按照任职资格要求选聘任职者，确保岗得其人、人适其岗。</w:t>
      </w:r>
    </w:p>
    <w:p>
      <w:pPr>
        <w:pStyle w:val="9"/>
        <w:spacing w:line="579" w:lineRule="exact"/>
        <w:ind w:firstLine="640"/>
      </w:pPr>
      <w:r>
        <w:rPr>
          <w:rFonts w:hint="eastAsia" w:ascii="仿宋_GB2312" w:hAnsi="仿宋" w:eastAsia="仿宋_GB2312"/>
          <w:sz w:val="32"/>
          <w:szCs w:val="32"/>
        </w:rPr>
        <w:t>（三）公开择优原则。公开公正、平等竞争、择优录用。</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二、招聘岗位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b/>
          <w:bCs/>
          <w:sz w:val="32"/>
          <w:szCs w:val="32"/>
        </w:rPr>
        <w:t>资本运营部</w:t>
      </w:r>
      <w:r>
        <w:rPr>
          <w:rFonts w:hint="eastAsia" w:ascii="仿宋_GB2312" w:eastAsia="仿宋_GB2312"/>
          <w:sz w:val="32"/>
          <w:szCs w:val="32"/>
        </w:rPr>
        <w:t>：副部长</w:t>
      </w:r>
      <w:r>
        <w:rPr>
          <w:rFonts w:hint="eastAsia" w:ascii="仿宋_GB2312" w:eastAsia="仿宋_GB2312"/>
          <w:sz w:val="32"/>
          <w:szCs w:val="32"/>
          <w:lang w:eastAsia="zh-CN"/>
        </w:rPr>
        <w:t>（</w:t>
      </w:r>
      <w:r>
        <w:rPr>
          <w:rFonts w:hint="eastAsia" w:ascii="仿宋_GB2312" w:eastAsia="仿宋_GB2312"/>
          <w:sz w:val="32"/>
          <w:szCs w:val="32"/>
          <w:lang w:val="en-US" w:eastAsia="zh-CN"/>
        </w:rPr>
        <w:t>资本运作</w:t>
      </w:r>
      <w:r>
        <w:rPr>
          <w:rFonts w:hint="eastAsia" w:ascii="仿宋_GB2312" w:eastAsia="仿宋_GB2312"/>
          <w:sz w:val="32"/>
          <w:szCs w:val="32"/>
          <w:lang w:eastAsia="zh-CN"/>
        </w:rPr>
        <w:t>）</w:t>
      </w:r>
      <w:r>
        <w:rPr>
          <w:rFonts w:hint="eastAsia" w:ascii="仿宋_GB2312" w:eastAsia="仿宋_GB2312"/>
          <w:sz w:val="32"/>
          <w:szCs w:val="32"/>
          <w:lang w:val="en-US" w:eastAsia="zh-CN"/>
        </w:rPr>
        <w:t>岗</w:t>
      </w:r>
      <w:r>
        <w:rPr>
          <w:rFonts w:hint="eastAsia" w:ascii="仿宋_GB2312" w:eastAsia="仿宋_GB2312"/>
          <w:sz w:val="32"/>
          <w:szCs w:val="32"/>
        </w:rPr>
        <w:t>1名</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b/>
          <w:bCs/>
          <w:sz w:val="32"/>
          <w:szCs w:val="32"/>
        </w:rPr>
        <w:t>办</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公</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室</w:t>
      </w:r>
      <w:r>
        <w:rPr>
          <w:rFonts w:hint="eastAsia" w:ascii="仿宋_GB2312" w:eastAsia="仿宋_GB2312"/>
          <w:sz w:val="32"/>
          <w:szCs w:val="32"/>
        </w:rPr>
        <w:t>：综合</w:t>
      </w:r>
      <w:r>
        <w:rPr>
          <w:rFonts w:hint="eastAsia" w:ascii="仿宋_GB2312" w:eastAsia="仿宋_GB2312"/>
          <w:sz w:val="32"/>
          <w:szCs w:val="32"/>
          <w:lang w:val="en-US" w:eastAsia="zh-CN"/>
        </w:rPr>
        <w:t>文秘岗</w:t>
      </w:r>
      <w:r>
        <w:rPr>
          <w:rFonts w:hint="eastAsia" w:ascii="仿宋_GB2312" w:eastAsia="仿宋_GB2312"/>
          <w:sz w:val="32"/>
          <w:szCs w:val="32"/>
        </w:rPr>
        <w:t>1名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b/>
          <w:bCs/>
          <w:sz w:val="32"/>
          <w:szCs w:val="32"/>
        </w:rPr>
        <w:t>战略投资部</w:t>
      </w:r>
      <w:r>
        <w:rPr>
          <w:rFonts w:hint="eastAsia" w:ascii="仿宋_GB2312" w:eastAsia="仿宋_GB2312"/>
          <w:sz w:val="32"/>
          <w:szCs w:val="32"/>
        </w:rPr>
        <w:t>：投资管理（</w:t>
      </w:r>
      <w:r>
        <w:rPr>
          <w:rFonts w:hint="eastAsia" w:ascii="仿宋_GB2312" w:eastAsia="仿宋_GB2312"/>
          <w:sz w:val="32"/>
          <w:szCs w:val="32"/>
          <w:lang w:eastAsia="zh-CN"/>
        </w:rPr>
        <w:t>战略新兴</w:t>
      </w:r>
      <w:r>
        <w:rPr>
          <w:rFonts w:hint="eastAsia" w:ascii="仿宋_GB2312" w:eastAsia="仿宋_GB2312"/>
          <w:sz w:val="32"/>
          <w:szCs w:val="32"/>
        </w:rPr>
        <w:t>产业）</w:t>
      </w:r>
      <w:r>
        <w:rPr>
          <w:rFonts w:hint="eastAsia" w:ascii="仿宋_GB2312" w:eastAsia="仿宋_GB2312"/>
          <w:sz w:val="32"/>
          <w:szCs w:val="32"/>
          <w:lang w:val="en-US" w:eastAsia="zh-CN"/>
        </w:rPr>
        <w:t>岗</w:t>
      </w:r>
      <w:r>
        <w:rPr>
          <w:rFonts w:hint="eastAsia" w:ascii="仿宋_GB2312" w:eastAsia="仿宋_GB2312"/>
          <w:sz w:val="32"/>
          <w:szCs w:val="32"/>
        </w:rPr>
        <w:t>1名</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b/>
          <w:bCs/>
          <w:sz w:val="32"/>
          <w:szCs w:val="32"/>
          <w:lang w:val="en-US" w:eastAsia="zh-CN"/>
        </w:rPr>
        <w:t>资金财务部：</w:t>
      </w:r>
      <w:r>
        <w:rPr>
          <w:rFonts w:hint="eastAsia" w:ascii="仿宋_GB2312" w:eastAsia="仿宋_GB2312"/>
          <w:sz w:val="32"/>
          <w:szCs w:val="32"/>
          <w:lang w:val="en-US" w:eastAsia="zh-CN"/>
        </w:rPr>
        <w:t>债权、担保管理岗1名</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b/>
          <w:bCs/>
          <w:sz w:val="32"/>
          <w:szCs w:val="32"/>
        </w:rPr>
        <w:t>经营管理部</w:t>
      </w:r>
      <w:r>
        <w:rPr>
          <w:rFonts w:hint="eastAsia" w:ascii="仿宋_GB2312" w:eastAsia="仿宋_GB2312"/>
          <w:sz w:val="32"/>
          <w:szCs w:val="32"/>
        </w:rPr>
        <w:t>：运营管理（大健康产业）</w:t>
      </w:r>
      <w:r>
        <w:rPr>
          <w:rFonts w:hint="eastAsia" w:ascii="仿宋_GB2312" w:eastAsia="仿宋_GB2312"/>
          <w:sz w:val="32"/>
          <w:szCs w:val="32"/>
          <w:lang w:val="en-US" w:eastAsia="zh-CN"/>
        </w:rPr>
        <w:t>岗</w:t>
      </w:r>
      <w:r>
        <w:rPr>
          <w:rFonts w:hint="eastAsia" w:ascii="仿宋_GB2312" w:eastAsia="仿宋_GB2312"/>
          <w:sz w:val="32"/>
          <w:szCs w:val="32"/>
        </w:rPr>
        <w:t>1名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b/>
          <w:bCs/>
          <w:sz w:val="32"/>
          <w:szCs w:val="32"/>
        </w:rPr>
        <w:t>审</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计</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部</w:t>
      </w:r>
      <w:r>
        <w:rPr>
          <w:rFonts w:hint="eastAsia" w:ascii="仿宋_GB2312" w:eastAsia="仿宋_GB2312"/>
          <w:sz w:val="32"/>
          <w:szCs w:val="32"/>
        </w:rPr>
        <w:t>：经营审计</w:t>
      </w:r>
      <w:r>
        <w:rPr>
          <w:rFonts w:hint="eastAsia" w:ascii="仿宋_GB2312" w:eastAsia="仿宋_GB2312"/>
          <w:sz w:val="32"/>
          <w:szCs w:val="32"/>
          <w:lang w:val="en-US" w:eastAsia="zh-CN"/>
        </w:rPr>
        <w:t>岗</w:t>
      </w:r>
      <w:r>
        <w:rPr>
          <w:rFonts w:hint="eastAsia" w:ascii="仿宋_GB2312" w:eastAsia="仿宋_GB2312"/>
          <w:sz w:val="32"/>
          <w:szCs w:val="32"/>
        </w:rPr>
        <w:t>1名</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三、招聘要求</w:t>
      </w:r>
    </w:p>
    <w:p>
      <w:pPr>
        <w:spacing w:line="579" w:lineRule="exact"/>
        <w:ind w:firstLine="643" w:firstLineChars="200"/>
        <w:rPr>
          <w:rFonts w:ascii="仿宋_GB2312" w:eastAsia="仿宋_GB2312"/>
          <w:b/>
          <w:bCs/>
          <w:sz w:val="32"/>
          <w:szCs w:val="32"/>
        </w:rPr>
      </w:pPr>
      <w:r>
        <w:rPr>
          <w:rFonts w:hint="eastAsia" w:ascii="仿宋_GB2312" w:eastAsia="仿宋_GB2312"/>
          <w:b/>
          <w:bCs/>
          <w:sz w:val="32"/>
          <w:szCs w:val="32"/>
        </w:rPr>
        <w:t>（一）基本资格条件</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1.具有中华人民共和国国籍，且无国（境）外永久居住权；</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政治素质较高，思想道德品质好，有志于从事国有企</w:t>
      </w:r>
    </w:p>
    <w:p>
      <w:pPr>
        <w:spacing w:line="579" w:lineRule="exact"/>
        <w:rPr>
          <w:rFonts w:ascii="仿宋_GB2312" w:eastAsia="仿宋_GB2312"/>
          <w:sz w:val="32"/>
          <w:szCs w:val="32"/>
        </w:rPr>
      </w:pPr>
      <w:r>
        <w:rPr>
          <w:rFonts w:hint="eastAsia" w:ascii="仿宋_GB2312" w:eastAsia="仿宋_GB2312"/>
          <w:sz w:val="32"/>
          <w:szCs w:val="32"/>
        </w:rPr>
        <w:t>业工作，且服从组织工作安排；</w:t>
      </w:r>
    </w:p>
    <w:p>
      <w:pPr>
        <w:spacing w:line="579" w:lineRule="exact"/>
        <w:ind w:firstLine="640" w:firstLineChars="200"/>
        <w:rPr>
          <w:rFonts w:hint="eastAsia" w:ascii="仿宋_GB2312" w:eastAsia="仿宋_GB2312"/>
          <w:sz w:val="32"/>
          <w:szCs w:val="32"/>
          <w:lang w:eastAsia="zh-CN"/>
        </w:rPr>
      </w:pPr>
      <w:r>
        <w:rPr>
          <w:rFonts w:ascii="仿宋_GB2312" w:eastAsia="仿宋_GB2312"/>
          <w:sz w:val="32"/>
          <w:szCs w:val="32"/>
        </w:rPr>
        <w:t>3.</w:t>
      </w:r>
      <w:r>
        <w:rPr>
          <w:rFonts w:hint="eastAsia" w:ascii="仿宋_GB2312" w:eastAsia="仿宋_GB2312"/>
          <w:sz w:val="32"/>
          <w:szCs w:val="32"/>
        </w:rPr>
        <w:t>具有良好的心理素质和身体条件，能适应高强度</w:t>
      </w:r>
      <w:r>
        <w:rPr>
          <w:rFonts w:hint="eastAsia" w:ascii="仿宋_GB2312" w:eastAsia="仿宋_GB2312"/>
          <w:sz w:val="32"/>
          <w:szCs w:val="32"/>
          <w:lang w:eastAsia="zh-CN"/>
        </w:rPr>
        <w:t>工作</w:t>
      </w:r>
      <w:r>
        <w:rPr>
          <w:rFonts w:hint="eastAsia" w:ascii="仿宋_GB2312" w:eastAsia="仿宋_GB2312"/>
          <w:sz w:val="32"/>
          <w:szCs w:val="32"/>
        </w:rPr>
        <w:t>压力，能够适应和满足工作需要的加班、出差等要求</w:t>
      </w:r>
      <w:r>
        <w:rPr>
          <w:rFonts w:hint="eastAsia" w:ascii="仿宋_GB2312" w:eastAsia="仿宋_GB2312"/>
          <w:sz w:val="32"/>
          <w:szCs w:val="32"/>
          <w:lang w:eastAsia="zh-CN"/>
        </w:rPr>
        <w:t>。</w:t>
      </w:r>
    </w:p>
    <w:p>
      <w:pPr>
        <w:spacing w:line="579"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（二）任职资格条件</w:t>
      </w:r>
    </w:p>
    <w:p>
      <w:pPr>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hAnsi="仿宋_GB2312" w:eastAsia="仿宋_GB2312" w:cs="仿宋_GB2312"/>
          <w:sz w:val="32"/>
          <w:szCs w:val="32"/>
        </w:rPr>
        <w:t>学历要求为985、211、双一流大学（一流大学或一流学科专业）和其他国外著名高校（境外高校需提供学历认证）硕士研究生及以上学历，特</w:t>
      </w:r>
      <w:r>
        <w:rPr>
          <w:rFonts w:hint="eastAsia" w:ascii="仿宋_GB2312" w:hAnsi="仿宋_GB2312" w:eastAsia="仿宋_GB2312" w:cs="仿宋_GB2312"/>
          <w:sz w:val="32"/>
          <w:szCs w:val="32"/>
          <w:lang w:eastAsia="zh-CN"/>
        </w:rPr>
        <w:t>别</w:t>
      </w:r>
      <w:r>
        <w:rPr>
          <w:rFonts w:hint="eastAsia" w:ascii="仿宋_GB2312" w:hAnsi="仿宋_GB2312" w:eastAsia="仿宋_GB2312" w:cs="仿宋_GB2312"/>
          <w:sz w:val="32"/>
          <w:szCs w:val="32"/>
        </w:rPr>
        <w:t>优秀者可适当放宽</w:t>
      </w:r>
      <w:r>
        <w:rPr>
          <w:rFonts w:hint="eastAsia" w:ascii="仿宋_GB2312" w:hAnsi="仿宋_GB2312" w:eastAsia="仿宋_GB2312" w:cs="仿宋_GB2312"/>
          <w:sz w:val="32"/>
          <w:szCs w:val="32"/>
          <w:lang w:eastAsia="zh-CN"/>
        </w:rPr>
        <w:t>；</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.具有拟招聘职位所要求的其他资格条件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具体要求见附件。</w:t>
      </w:r>
    </w:p>
    <w:p>
      <w:pPr>
        <w:spacing w:line="579" w:lineRule="exact"/>
        <w:ind w:firstLine="643" w:firstLineChars="200"/>
        <w:rPr>
          <w:rFonts w:ascii="仿宋_GB2312" w:eastAsia="仿宋_GB2312"/>
          <w:b/>
          <w:bCs/>
          <w:sz w:val="32"/>
          <w:szCs w:val="32"/>
        </w:rPr>
      </w:pPr>
      <w:r>
        <w:rPr>
          <w:rFonts w:hint="eastAsia" w:ascii="仿宋_GB2312" w:eastAsia="仿宋_GB2312"/>
          <w:b/>
          <w:bCs/>
          <w:sz w:val="32"/>
          <w:szCs w:val="32"/>
        </w:rPr>
        <w:t>（三）凡有下列情形之一者，不得报名：</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1.曾受过司法机关刑事处罚的。</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2.涉嫌违法、违纪正在接受审查的。</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曾被</w:t>
      </w:r>
      <w:r>
        <w:rPr>
          <w:rFonts w:hint="eastAsia" w:ascii="仿宋_GB2312" w:eastAsia="仿宋_GB2312"/>
          <w:sz w:val="32"/>
          <w:szCs w:val="32"/>
        </w:rPr>
        <w:t>党纪、政纪处分的。</w:t>
      </w:r>
    </w:p>
    <w:p>
      <w:pPr>
        <w:spacing w:line="579" w:lineRule="exact"/>
        <w:ind w:firstLine="640" w:firstLineChars="200"/>
        <w:rPr>
          <w:rFonts w:hint="eastAsia" w:ascii="仿宋_GB2312" w:eastAsia="仿宋_GB2312"/>
          <w:sz w:val="32"/>
          <w:szCs w:val="32"/>
        </w:rPr>
      </w:pPr>
      <w:r>
        <w:rPr>
          <w:rFonts w:hint="eastAsia" w:ascii="仿宋_GB2312" w:eastAsia="仿宋_GB2312"/>
          <w:sz w:val="32"/>
          <w:szCs w:val="32"/>
        </w:rPr>
        <w:t>4.曾被开除公职、</w:t>
      </w:r>
      <w:r>
        <w:rPr>
          <w:rFonts w:hint="eastAsia" w:ascii="仿宋_GB2312" w:eastAsia="仿宋_GB2312"/>
          <w:sz w:val="32"/>
          <w:szCs w:val="32"/>
          <w:lang w:val="en-US" w:eastAsia="zh-CN"/>
        </w:rPr>
        <w:t>解聘</w:t>
      </w:r>
      <w:r>
        <w:rPr>
          <w:rFonts w:hint="eastAsia" w:ascii="仿宋_GB2312" w:eastAsia="仿宋_GB2312"/>
          <w:sz w:val="32"/>
          <w:szCs w:val="32"/>
        </w:rPr>
        <w:t>的。</w:t>
      </w:r>
    </w:p>
    <w:p>
      <w:pPr>
        <w:numPr>
          <w:ilvl w:val="0"/>
          <w:numId w:val="1"/>
        </w:numPr>
        <w:spacing w:line="579" w:lineRule="exact"/>
        <w:ind w:firstLine="640" w:firstLineChars="200"/>
        <w:rPr>
          <w:rFonts w:hint="eastAsia" w:ascii="黑体" w:hAnsi="黑体" w:eastAsia="黑体"/>
          <w:sz w:val="32"/>
          <w:szCs w:val="32"/>
        </w:rPr>
      </w:pPr>
      <w:r>
        <w:rPr>
          <w:rFonts w:hint="eastAsia" w:ascii="黑体" w:hAnsi="黑体" w:eastAsia="黑体"/>
          <w:sz w:val="32"/>
          <w:szCs w:val="32"/>
        </w:rPr>
        <w:t>招聘流程</w:t>
      </w:r>
    </w:p>
    <w:p>
      <w:pPr>
        <w:spacing w:line="579"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招聘工作按招聘信息发布、接受报名、资格审查、</w:t>
      </w:r>
      <w:r>
        <w:rPr>
          <w:rFonts w:hint="eastAsia" w:ascii="仿宋_GB2312" w:hAnsi="仿宋_GB2312" w:eastAsia="仿宋_GB2312" w:cs="仿宋_GB2312"/>
          <w:b w:val="0"/>
          <w:bCs w:val="0"/>
          <w:sz w:val="32"/>
          <w:szCs w:val="32"/>
          <w:lang w:val="en-US" w:eastAsia="zh-CN"/>
        </w:rPr>
        <w:t>考核面试</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背景调查、健康</w:t>
      </w:r>
      <w:r>
        <w:rPr>
          <w:rFonts w:hint="eastAsia" w:ascii="仿宋_GB2312" w:hAnsi="仿宋_GB2312" w:eastAsia="仿宋_GB2312" w:cs="仿宋_GB2312"/>
          <w:b w:val="0"/>
          <w:bCs w:val="0"/>
          <w:sz w:val="32"/>
          <w:szCs w:val="32"/>
        </w:rPr>
        <w:t>体检、</w:t>
      </w:r>
      <w:r>
        <w:rPr>
          <w:rFonts w:hint="eastAsia" w:ascii="仿宋_GB2312" w:hAnsi="仿宋_GB2312" w:eastAsia="仿宋_GB2312" w:cs="仿宋_GB2312"/>
          <w:b w:val="0"/>
          <w:bCs w:val="0"/>
          <w:sz w:val="32"/>
          <w:szCs w:val="32"/>
          <w:lang w:val="en-US" w:eastAsia="zh-CN"/>
        </w:rPr>
        <w:t>录用</w:t>
      </w:r>
      <w:r>
        <w:rPr>
          <w:rFonts w:hint="eastAsia" w:ascii="仿宋_GB2312" w:hAnsi="仿宋_GB2312" w:eastAsia="仿宋_GB2312" w:cs="仿宋_GB2312"/>
          <w:b w:val="0"/>
          <w:bCs w:val="0"/>
          <w:sz w:val="32"/>
          <w:szCs w:val="32"/>
        </w:rPr>
        <w:t>等程序进行。</w:t>
      </w:r>
    </w:p>
    <w:p>
      <w:pPr>
        <w:pStyle w:val="9"/>
        <w:spacing w:line="579" w:lineRule="exact"/>
        <w:ind w:firstLine="643"/>
        <w:rPr>
          <w:rFonts w:hint="default" w:ascii="仿宋_GB2312" w:hAnsi="仿宋" w:eastAsia="仿宋_GB2312"/>
          <w:b/>
          <w:bCs/>
          <w:sz w:val="32"/>
          <w:szCs w:val="32"/>
          <w:lang w:val="en-US" w:eastAsia="zh-CN"/>
        </w:rPr>
      </w:pPr>
      <w:r>
        <w:rPr>
          <w:rFonts w:hint="eastAsia" w:ascii="仿宋_GB2312" w:hAnsi="仿宋" w:eastAsia="仿宋_GB2312"/>
          <w:b/>
          <w:bCs/>
          <w:sz w:val="32"/>
          <w:szCs w:val="32"/>
        </w:rPr>
        <w:t>（</w:t>
      </w:r>
      <w:r>
        <w:rPr>
          <w:rFonts w:hint="eastAsia" w:ascii="仿宋_GB2312" w:hAnsi="仿宋" w:eastAsia="仿宋_GB2312"/>
          <w:b/>
          <w:bCs/>
          <w:sz w:val="32"/>
          <w:szCs w:val="32"/>
          <w:lang w:val="en-US" w:eastAsia="zh-CN"/>
        </w:rPr>
        <w:t>一</w:t>
      </w:r>
      <w:r>
        <w:rPr>
          <w:rFonts w:hint="eastAsia" w:ascii="仿宋_GB2312" w:hAnsi="仿宋" w:eastAsia="仿宋_GB2312"/>
          <w:b/>
          <w:bCs/>
          <w:sz w:val="32"/>
          <w:szCs w:val="32"/>
        </w:rPr>
        <w:t>）报名</w:t>
      </w:r>
    </w:p>
    <w:p>
      <w:pPr>
        <w:spacing w:line="579"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1.报名时间：2020年5月13日-5月19日17:00</w:t>
      </w:r>
    </w:p>
    <w:p>
      <w:pPr>
        <w:spacing w:line="579"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2.网上报名系统地址：</w:t>
      </w:r>
      <w:r>
        <w:rPr>
          <w:rFonts w:hint="eastAsia" w:ascii="仿宋_GB2312" w:hAnsi="仿宋_GB2312" w:eastAsia="仿宋_GB2312" w:cs="仿宋_GB2312"/>
          <w:b w:val="0"/>
          <w:bCs w:val="0"/>
          <w:sz w:val="32"/>
          <w:szCs w:val="32"/>
          <w:lang w:val="en-US" w:eastAsia="zh-CN"/>
        </w:rPr>
        <w:fldChar w:fldCharType="begin"/>
      </w:r>
      <w:r>
        <w:rPr>
          <w:rFonts w:hint="eastAsia" w:ascii="仿宋_GB2312" w:hAnsi="仿宋_GB2312" w:eastAsia="仿宋_GB2312" w:cs="仿宋_GB2312"/>
          <w:b w:val="0"/>
          <w:bCs w:val="0"/>
          <w:sz w:val="32"/>
          <w:szCs w:val="32"/>
          <w:lang w:val="en-US" w:eastAsia="zh-CN"/>
        </w:rPr>
        <w:instrText xml:space="preserve"> HYPERLINK "http://www.gqrcfw.com/webgqrcw/company.html?id=8e3d7d0d-84d1-4a1d-a360-7206aa7c0eea" </w:instrText>
      </w:r>
      <w:r>
        <w:rPr>
          <w:rFonts w:hint="eastAsia" w:ascii="仿宋_GB2312" w:hAnsi="仿宋_GB2312" w:eastAsia="仿宋_GB2312" w:cs="仿宋_GB2312"/>
          <w:b w:val="0"/>
          <w:bCs w:val="0"/>
          <w:sz w:val="32"/>
          <w:szCs w:val="32"/>
          <w:lang w:val="en-US" w:eastAsia="zh-CN"/>
        </w:rPr>
        <w:fldChar w:fldCharType="separate"/>
      </w:r>
      <w:r>
        <w:rPr>
          <w:rStyle w:val="7"/>
          <w:rFonts w:hint="eastAsia" w:ascii="仿宋_GB2312" w:hAnsi="仿宋_GB2312" w:eastAsia="仿宋_GB2312" w:cs="仿宋_GB2312"/>
          <w:b w:val="0"/>
          <w:bCs w:val="0"/>
          <w:sz w:val="32"/>
          <w:szCs w:val="32"/>
          <w:lang w:val="en-US" w:eastAsia="zh-CN"/>
        </w:rPr>
        <w:t>点击跳转链接</w:t>
      </w:r>
      <w:r>
        <w:rPr>
          <w:rFonts w:hint="eastAsia" w:ascii="仿宋_GB2312" w:hAnsi="仿宋_GB2312" w:eastAsia="仿宋_GB2312" w:cs="仿宋_GB2312"/>
          <w:b w:val="0"/>
          <w:bCs w:val="0"/>
          <w:sz w:val="32"/>
          <w:szCs w:val="32"/>
          <w:lang w:val="en-US" w:eastAsia="zh-CN"/>
        </w:rPr>
        <w:fldChar w:fldCharType="end"/>
      </w:r>
    </w:p>
    <w:p>
      <w:pPr>
        <w:spacing w:line="579"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应聘者登录后按系统提示完</w:t>
      </w:r>
      <w:bookmarkStart w:id="0" w:name="_GoBack"/>
      <w:bookmarkEnd w:id="0"/>
      <w:r>
        <w:rPr>
          <w:rFonts w:hint="eastAsia" w:ascii="仿宋_GB2312" w:hAnsi="仿宋_GB2312" w:eastAsia="仿宋_GB2312" w:cs="仿宋_GB2312"/>
          <w:b w:val="0"/>
          <w:bCs w:val="0"/>
          <w:sz w:val="32"/>
          <w:szCs w:val="32"/>
          <w:lang w:val="en-US" w:eastAsia="zh-CN"/>
        </w:rPr>
        <w:t>成报名，同时将身份证、有相关资质及证书扫描件电子版一并在系统内上传。</w:t>
      </w:r>
      <w:r>
        <w:rPr>
          <w:rFonts w:hint="eastAsia" w:ascii="仿宋_GB2312" w:hAnsi="仿宋_GB2312" w:eastAsia="仿宋_GB2312" w:cs="仿宋_GB2312"/>
          <w:b w:val="0"/>
          <w:bCs w:val="0"/>
          <w:sz w:val="32"/>
          <w:szCs w:val="32"/>
        </w:rPr>
        <w:t>每一名</w:t>
      </w:r>
      <w:r>
        <w:rPr>
          <w:rFonts w:hint="eastAsia" w:ascii="仿宋_GB2312" w:hAnsi="仿宋_GB2312" w:eastAsia="仿宋_GB2312" w:cs="仿宋_GB2312"/>
          <w:b w:val="0"/>
          <w:bCs w:val="0"/>
          <w:sz w:val="32"/>
          <w:szCs w:val="32"/>
          <w:lang w:val="en-US" w:eastAsia="zh-CN"/>
        </w:rPr>
        <w:t>应聘者</w:t>
      </w:r>
      <w:r>
        <w:rPr>
          <w:rFonts w:hint="eastAsia" w:ascii="仿宋_GB2312" w:hAnsi="仿宋_GB2312" w:eastAsia="仿宋_GB2312" w:cs="仿宋_GB2312"/>
          <w:b w:val="0"/>
          <w:bCs w:val="0"/>
          <w:sz w:val="32"/>
          <w:szCs w:val="32"/>
        </w:rPr>
        <w:t>限报一个职位</w:t>
      </w:r>
      <w:r>
        <w:rPr>
          <w:rFonts w:hint="eastAsia" w:ascii="仿宋_GB2312" w:hAnsi="仿宋_GB2312" w:eastAsia="仿宋_GB2312" w:cs="仿宋_GB2312"/>
          <w:b w:val="0"/>
          <w:bCs w:val="0"/>
          <w:sz w:val="32"/>
          <w:szCs w:val="32"/>
          <w:lang w:val="en-US" w:eastAsia="zh-CN"/>
        </w:rPr>
        <w:t>。</w:t>
      </w:r>
    </w:p>
    <w:p>
      <w:pPr>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资格审查</w:t>
      </w:r>
      <w:r>
        <w:rPr>
          <w:rFonts w:hint="eastAsia" w:ascii="仿宋_GB2312" w:hAnsi="仿宋_GB2312" w:eastAsia="仿宋_GB2312" w:cs="仿宋_GB2312"/>
          <w:b/>
          <w:bCs/>
          <w:sz w:val="32"/>
          <w:szCs w:val="32"/>
          <w:lang w:val="en-US" w:eastAsia="zh-CN"/>
        </w:rPr>
        <w:t>与简历筛选</w:t>
      </w:r>
    </w:p>
    <w:p>
      <w:pPr>
        <w:spacing w:line="579"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根据任职资格要求、岗位具体条件等</w:t>
      </w:r>
      <w:r>
        <w:rPr>
          <w:rFonts w:hint="eastAsia" w:ascii="仿宋_GB2312" w:hAnsi="仿宋" w:eastAsia="仿宋_GB2312"/>
          <w:sz w:val="32"/>
          <w:szCs w:val="32"/>
        </w:rPr>
        <w:t>进行简历筛选，确定考核面试人员名单，并以电话或邮件方式通知应聘人员。</w:t>
      </w:r>
    </w:p>
    <w:p>
      <w:pPr>
        <w:pStyle w:val="9"/>
        <w:spacing w:line="579" w:lineRule="exact"/>
        <w:ind w:firstLine="643"/>
        <w:rPr>
          <w:rFonts w:ascii="仿宋_GB2312" w:hAnsi="仿宋" w:eastAsia="仿宋_GB2312"/>
          <w:b/>
          <w:bCs/>
          <w:sz w:val="32"/>
          <w:szCs w:val="32"/>
        </w:rPr>
      </w:pPr>
      <w:r>
        <w:rPr>
          <w:rFonts w:hint="eastAsia" w:ascii="仿宋_GB2312" w:hAnsi="仿宋" w:eastAsia="仿宋_GB2312"/>
          <w:b/>
          <w:bCs/>
          <w:sz w:val="32"/>
          <w:szCs w:val="32"/>
        </w:rPr>
        <w:t>（三）考核面试</w:t>
      </w:r>
    </w:p>
    <w:p>
      <w:pPr>
        <w:spacing w:line="579"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按要求开展相关考核面试</w:t>
      </w:r>
      <w:r>
        <w:rPr>
          <w:rFonts w:hint="eastAsia" w:ascii="仿宋_GB2312" w:hAnsi="仿宋" w:eastAsia="仿宋_GB2312"/>
          <w:sz w:val="32"/>
          <w:szCs w:val="32"/>
          <w:lang w:eastAsia="zh-CN"/>
        </w:rPr>
        <w:t>。</w:t>
      </w:r>
    </w:p>
    <w:p>
      <w:pPr>
        <w:pStyle w:val="9"/>
        <w:spacing w:line="579" w:lineRule="exact"/>
        <w:ind w:firstLine="643"/>
        <w:rPr>
          <w:rFonts w:ascii="仿宋_GB2312" w:hAnsi="仿宋" w:eastAsia="仿宋_GB2312"/>
          <w:b/>
          <w:bCs/>
          <w:sz w:val="32"/>
          <w:szCs w:val="32"/>
        </w:rPr>
      </w:pPr>
      <w:r>
        <w:rPr>
          <w:rFonts w:hint="eastAsia" w:ascii="仿宋_GB2312" w:hAnsi="仿宋" w:eastAsia="仿宋_GB2312"/>
          <w:b/>
          <w:bCs/>
          <w:sz w:val="32"/>
          <w:szCs w:val="32"/>
        </w:rPr>
        <w:t>（</w:t>
      </w:r>
      <w:r>
        <w:rPr>
          <w:rFonts w:hint="eastAsia" w:ascii="仿宋_GB2312" w:hAnsi="仿宋" w:eastAsia="仿宋_GB2312"/>
          <w:b/>
          <w:bCs/>
          <w:sz w:val="32"/>
          <w:szCs w:val="32"/>
          <w:lang w:val="en-US" w:eastAsia="zh-CN"/>
        </w:rPr>
        <w:t>四</w:t>
      </w:r>
      <w:r>
        <w:rPr>
          <w:rFonts w:hint="eastAsia" w:ascii="仿宋_GB2312" w:hAnsi="仿宋" w:eastAsia="仿宋_GB2312"/>
          <w:b/>
          <w:bCs/>
          <w:sz w:val="32"/>
          <w:szCs w:val="32"/>
        </w:rPr>
        <w:t>）背景调查</w:t>
      </w:r>
    </w:p>
    <w:p>
      <w:pPr>
        <w:pStyle w:val="9"/>
        <w:spacing w:line="579" w:lineRule="exact"/>
        <w:ind w:firstLine="640"/>
        <w:rPr>
          <w:rFonts w:ascii="仿宋_GB2312" w:hAnsi="仿宋" w:eastAsia="仿宋_GB2312"/>
          <w:sz w:val="32"/>
          <w:szCs w:val="32"/>
        </w:rPr>
      </w:pPr>
      <w:r>
        <w:rPr>
          <w:rFonts w:hint="eastAsia" w:ascii="仿宋_GB2312" w:hAnsi="仿宋" w:eastAsia="仿宋_GB2312"/>
          <w:sz w:val="32"/>
          <w:szCs w:val="32"/>
        </w:rPr>
        <w:t>对于需要进行背景调查的岗位，将对拟聘</w:t>
      </w:r>
      <w:r>
        <w:rPr>
          <w:rFonts w:hint="eastAsia" w:ascii="仿宋_GB2312" w:hAnsi="仿宋" w:eastAsia="仿宋_GB2312"/>
          <w:sz w:val="32"/>
          <w:szCs w:val="32"/>
          <w:lang w:val="en-US" w:eastAsia="zh-CN"/>
        </w:rPr>
        <w:t>候选人</w:t>
      </w:r>
      <w:r>
        <w:rPr>
          <w:rFonts w:hint="eastAsia" w:ascii="仿宋_GB2312" w:hAnsi="仿宋" w:eastAsia="仿宋_GB2312"/>
          <w:sz w:val="32"/>
          <w:szCs w:val="32"/>
        </w:rPr>
        <w:t>开展行业口碑等情况进行尽职调查。</w:t>
      </w:r>
    </w:p>
    <w:p>
      <w:pPr>
        <w:pStyle w:val="9"/>
        <w:spacing w:line="579" w:lineRule="exact"/>
        <w:ind w:firstLine="643"/>
        <w:rPr>
          <w:rFonts w:ascii="仿宋_GB2312" w:hAnsi="仿宋" w:eastAsia="仿宋_GB2312"/>
          <w:b/>
          <w:bCs/>
          <w:sz w:val="32"/>
          <w:szCs w:val="32"/>
        </w:rPr>
      </w:pPr>
      <w:r>
        <w:rPr>
          <w:rFonts w:hint="eastAsia" w:ascii="仿宋_GB2312" w:hAnsi="仿宋" w:eastAsia="仿宋_GB2312"/>
          <w:b/>
          <w:bCs/>
          <w:sz w:val="32"/>
          <w:szCs w:val="32"/>
        </w:rPr>
        <w:t>（</w:t>
      </w:r>
      <w:r>
        <w:rPr>
          <w:rFonts w:hint="eastAsia" w:ascii="仿宋_GB2312" w:hAnsi="仿宋" w:eastAsia="仿宋_GB2312"/>
          <w:b/>
          <w:bCs/>
          <w:sz w:val="32"/>
          <w:szCs w:val="32"/>
          <w:lang w:val="en-US" w:eastAsia="zh-CN"/>
        </w:rPr>
        <w:t>五</w:t>
      </w:r>
      <w:r>
        <w:rPr>
          <w:rFonts w:hint="eastAsia" w:ascii="仿宋_GB2312" w:hAnsi="仿宋" w:eastAsia="仿宋_GB2312"/>
          <w:b/>
          <w:bCs/>
          <w:sz w:val="32"/>
          <w:szCs w:val="32"/>
        </w:rPr>
        <w:t>）健康体检</w:t>
      </w:r>
    </w:p>
    <w:p>
      <w:pPr>
        <w:pStyle w:val="9"/>
        <w:spacing w:line="579" w:lineRule="exact"/>
        <w:ind w:firstLine="640"/>
        <w:rPr>
          <w:rFonts w:ascii="仿宋_GB2312" w:hAnsi="仿宋" w:eastAsia="仿宋_GB2312"/>
          <w:sz w:val="32"/>
          <w:szCs w:val="32"/>
        </w:rPr>
      </w:pPr>
      <w:r>
        <w:rPr>
          <w:rFonts w:hint="eastAsia" w:ascii="仿宋_GB2312" w:hAnsi="仿宋" w:eastAsia="仿宋_GB2312"/>
          <w:sz w:val="32"/>
          <w:szCs w:val="32"/>
        </w:rPr>
        <w:t>通知拟聘</w:t>
      </w:r>
      <w:r>
        <w:rPr>
          <w:rFonts w:hint="eastAsia" w:ascii="仿宋_GB2312" w:hAnsi="仿宋" w:eastAsia="仿宋_GB2312"/>
          <w:sz w:val="32"/>
          <w:szCs w:val="32"/>
          <w:lang w:val="en-US" w:eastAsia="zh-CN"/>
        </w:rPr>
        <w:t>候选人</w:t>
      </w:r>
      <w:r>
        <w:rPr>
          <w:rFonts w:hint="eastAsia" w:ascii="仿宋_GB2312" w:hAnsi="仿宋" w:eastAsia="仿宋_GB2312"/>
          <w:sz w:val="32"/>
          <w:szCs w:val="32"/>
        </w:rPr>
        <w:t>进行健康体检，体检结果按有关规定不合格者取消候选人资格，人力资源部按照考核成绩排名，依次递补人员。</w:t>
      </w:r>
    </w:p>
    <w:p>
      <w:pPr>
        <w:pStyle w:val="9"/>
        <w:spacing w:line="579" w:lineRule="exact"/>
        <w:ind w:firstLine="643"/>
        <w:rPr>
          <w:rFonts w:ascii="仿宋_GB2312" w:hAnsi="仿宋" w:eastAsia="仿宋_GB2312"/>
          <w:sz w:val="32"/>
          <w:szCs w:val="32"/>
        </w:rPr>
      </w:pPr>
      <w:r>
        <w:rPr>
          <w:rFonts w:hint="eastAsia" w:ascii="仿宋_GB2312" w:hAnsi="仿宋" w:eastAsia="仿宋_GB2312"/>
          <w:b/>
          <w:bCs/>
          <w:sz w:val="32"/>
          <w:szCs w:val="32"/>
        </w:rPr>
        <w:t>（六）录用</w:t>
      </w:r>
    </w:p>
    <w:p>
      <w:pPr>
        <w:pStyle w:val="9"/>
        <w:spacing w:line="579" w:lineRule="exact"/>
        <w:ind w:firstLine="640"/>
        <w:rPr>
          <w:rFonts w:ascii="仿宋_GB2312" w:hAnsi="仿宋" w:eastAsia="仿宋_GB2312"/>
          <w:sz w:val="32"/>
          <w:szCs w:val="32"/>
        </w:rPr>
      </w:pPr>
      <w:r>
        <w:rPr>
          <w:rFonts w:hint="eastAsia" w:ascii="仿宋_GB2312" w:hAnsi="仿宋" w:eastAsia="仿宋_GB2312"/>
          <w:sz w:val="32"/>
          <w:szCs w:val="32"/>
        </w:rPr>
        <w:t>经研究决定录用人员，向</w:t>
      </w:r>
      <w:r>
        <w:rPr>
          <w:rFonts w:hint="eastAsia" w:ascii="仿宋_GB2312" w:hAnsi="仿宋" w:eastAsia="仿宋_GB2312"/>
          <w:sz w:val="32"/>
          <w:szCs w:val="32"/>
          <w:lang w:val="en-US" w:eastAsia="zh-CN"/>
        </w:rPr>
        <w:t>录用人员</w:t>
      </w:r>
      <w:r>
        <w:rPr>
          <w:rFonts w:hint="eastAsia" w:ascii="仿宋_GB2312" w:hAnsi="仿宋" w:eastAsia="仿宋_GB2312"/>
          <w:sz w:val="32"/>
          <w:szCs w:val="32"/>
        </w:rPr>
        <w:t>发出书面录用通知书。应聘人员应在规定时间内向人力资源部办理相关手续并到部门报到。如应聘人员未能按时报到，取消其录用资格。</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五、待遇管理</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（一）提供业内有竞争力的薪酬。</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（二）被录用人员与四川省投资集团有限责任公司依法签订劳动合同。</w:t>
      </w:r>
    </w:p>
    <w:p>
      <w:pPr>
        <w:spacing w:line="579"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六、报名技术咨询电话：028-85329869。</w:t>
      </w:r>
    </w:p>
    <w:p>
      <w:pPr>
        <w:spacing w:line="579" w:lineRule="exact"/>
        <w:ind w:firstLine="640" w:firstLineChars="200"/>
        <w:rPr>
          <w:rFonts w:hint="default" w:ascii="黑体" w:hAnsi="黑体" w:eastAsia="黑体"/>
          <w:sz w:val="32"/>
          <w:szCs w:val="32"/>
          <w:lang w:val="en-US" w:eastAsia="zh-CN"/>
        </w:rPr>
      </w:pPr>
    </w:p>
    <w:p>
      <w:pPr>
        <w:pStyle w:val="10"/>
        <w:rPr>
          <w:rFonts w:hint="eastAsia" w:ascii="仿宋_GB2312" w:eastAsia="仿宋_GB2312" w:hAnsiTheme="minorHAnsi" w:cstheme="minorBidi"/>
          <w:kern w:val="2"/>
          <w:sz w:val="32"/>
          <w:szCs w:val="32"/>
          <w:lang w:val="en-US" w:eastAsia="zh-CN" w:bidi="ar-SA"/>
        </w:rPr>
      </w:pPr>
      <w:r>
        <w:rPr>
          <w:rFonts w:hint="eastAsia" w:ascii="仿宋_GB2312" w:hAnsi="仿宋" w:eastAsia="仿宋_GB2312"/>
          <w:sz w:val="32"/>
          <w:szCs w:val="32"/>
          <w:lang w:eastAsia="zh-CN"/>
        </w:rPr>
        <w:t>附件：</w:t>
      </w:r>
      <w:r>
        <w:rPr>
          <w:rFonts w:hint="eastAsia" w:ascii="仿宋_GB2312" w:eastAsia="仿宋_GB2312" w:hAnsiTheme="minorHAnsi" w:cstheme="minorBidi"/>
          <w:kern w:val="2"/>
          <w:sz w:val="32"/>
          <w:szCs w:val="32"/>
          <w:lang w:val="en-US" w:eastAsia="zh-CN" w:bidi="ar-SA"/>
        </w:rPr>
        <w:t>2020年春季招聘各岗位任职资格条件</w:t>
      </w:r>
    </w:p>
    <w:p>
      <w:pPr>
        <w:pStyle w:val="10"/>
        <w:rPr>
          <w:rFonts w:hint="eastAsia" w:ascii="仿宋_GB2312" w:hAnsi="仿宋" w:eastAsia="仿宋_GB2312"/>
          <w:sz w:val="32"/>
          <w:szCs w:val="32"/>
          <w:lang w:eastAsia="zh-CN"/>
        </w:rPr>
      </w:pPr>
    </w:p>
    <w:p>
      <w:pPr>
        <w:pStyle w:val="10"/>
        <w:jc w:val="righ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四川省投资集团有限责任公司</w:t>
      </w:r>
    </w:p>
    <w:p>
      <w:pPr>
        <w:pStyle w:val="1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2020年5月13日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四川省投资集团有限责任公司</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2020年春季招聘各岗位任职资格条件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一、副部长（资本运作）岗</w:t>
      </w:r>
      <w:r>
        <w:rPr>
          <w:rFonts w:hint="eastAsia" w:ascii="黑体" w:hAnsi="黑体" w:eastAsia="黑体" w:cs="黑体"/>
          <w:sz w:val="32"/>
          <w:szCs w:val="32"/>
          <w:lang w:val="en-US" w:eastAsia="zh-CN"/>
        </w:rPr>
        <w:t>1人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eastAsia="仿宋_GB2312"/>
          <w:color w:val="auto"/>
          <w:sz w:val="32"/>
          <w:szCs w:val="32"/>
        </w:rPr>
        <w:t>年龄要求在</w:t>
      </w:r>
      <w:r>
        <w:rPr>
          <w:rFonts w:hint="eastAsia" w:ascii="仿宋_GB2312" w:eastAsia="仿宋_GB2312"/>
          <w:color w:val="auto"/>
          <w:sz w:val="32"/>
          <w:szCs w:val="32"/>
          <w:lang w:val="en-US" w:eastAsia="zh-CN"/>
        </w:rPr>
        <w:t>48</w:t>
      </w:r>
      <w:r>
        <w:rPr>
          <w:rFonts w:hint="eastAsia" w:ascii="仿宋_GB2312" w:eastAsia="仿宋_GB2312"/>
          <w:color w:val="auto"/>
          <w:sz w:val="32"/>
          <w:szCs w:val="32"/>
        </w:rPr>
        <w:t>周岁以下</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1972年5月1日以后出生）</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经济、财务、管理类相关专业；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熟悉资本运作流程，</w:t>
      </w:r>
      <w:r>
        <w:rPr>
          <w:rFonts w:hint="eastAsia" w:ascii="仿宋_GB2312" w:hAnsi="仿宋_GB2312" w:eastAsia="仿宋_GB2312" w:cs="仿宋_GB2312"/>
          <w:color w:val="auto"/>
          <w:sz w:val="32"/>
          <w:szCs w:val="32"/>
          <w:lang w:val="en-US" w:eastAsia="zh-CN"/>
        </w:rPr>
        <w:t>具有8</w:t>
      </w:r>
      <w:r>
        <w:rPr>
          <w:rFonts w:hint="eastAsia" w:ascii="仿宋_GB2312" w:hAnsi="仿宋_GB2312" w:eastAsia="仿宋_GB2312" w:cs="仿宋_GB2312"/>
          <w:color w:val="auto"/>
          <w:sz w:val="32"/>
          <w:szCs w:val="32"/>
          <w:lang w:eastAsia="zh-CN"/>
        </w:rPr>
        <w:t>年以上</w:t>
      </w:r>
      <w:r>
        <w:rPr>
          <w:rFonts w:hint="eastAsia" w:ascii="仿宋_GB2312" w:hAnsi="仿宋_GB2312" w:eastAsia="仿宋_GB2312" w:cs="仿宋_GB2312"/>
          <w:color w:val="auto"/>
          <w:sz w:val="32"/>
          <w:szCs w:val="32"/>
          <w:lang w:val="en-US" w:eastAsia="zh-CN"/>
        </w:rPr>
        <w:t>大型</w:t>
      </w:r>
      <w:r>
        <w:rPr>
          <w:rFonts w:hint="eastAsia" w:ascii="仿宋_GB2312" w:hAnsi="仿宋_GB2312" w:eastAsia="仿宋_GB2312" w:cs="仿宋_GB2312"/>
          <w:color w:val="auto"/>
          <w:sz w:val="32"/>
          <w:szCs w:val="32"/>
          <w:lang w:eastAsia="zh-CN"/>
        </w:rPr>
        <w:t>企业资本运作相关工作经验，</w:t>
      </w:r>
      <w:r>
        <w:rPr>
          <w:rFonts w:hint="eastAsia" w:ascii="仿宋_GB2312" w:hAnsi="仿宋_GB2312" w:eastAsia="仿宋_GB2312" w:cs="仿宋_GB2312"/>
          <w:color w:val="auto"/>
          <w:sz w:val="32"/>
          <w:szCs w:val="32"/>
          <w:lang w:val="en-US" w:eastAsia="zh-CN"/>
        </w:rPr>
        <w:t>具有运作公司上市成功实例可优先考虑；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掌握企业管理、金融、国内外证券市场知识、投资银行业务等相关知识。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仿宋_GB2312" w:cs="黑体"/>
          <w:color w:val="auto"/>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综合</w:t>
      </w:r>
      <w:r>
        <w:rPr>
          <w:rFonts w:hint="eastAsia" w:ascii="黑体" w:hAnsi="黑体" w:eastAsia="黑体" w:cs="黑体"/>
          <w:color w:val="auto"/>
          <w:sz w:val="32"/>
          <w:szCs w:val="32"/>
          <w:lang w:val="en-US" w:eastAsia="zh-CN"/>
        </w:rPr>
        <w:t>文秘</w:t>
      </w:r>
      <w:r>
        <w:rPr>
          <w:rFonts w:hint="eastAsia" w:ascii="黑体" w:hAnsi="黑体" w:eastAsia="黑体" w:cs="黑体"/>
          <w:color w:val="auto"/>
          <w:sz w:val="32"/>
          <w:szCs w:val="32"/>
        </w:rPr>
        <w:t>岗1</w:t>
      </w:r>
      <w:r>
        <w:rPr>
          <w:rFonts w:hint="eastAsia" w:ascii="黑体" w:hAnsi="黑体" w:eastAsia="黑体" w:cs="黑体"/>
          <w:color w:val="auto"/>
          <w:sz w:val="32"/>
          <w:szCs w:val="32"/>
          <w:lang w:eastAsia="zh-CN"/>
        </w:rPr>
        <w:t>人</w:t>
      </w:r>
    </w:p>
    <w:p>
      <w:pPr>
        <w:spacing w:line="579"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年龄在30周岁以下（19</w:t>
      </w:r>
      <w:r>
        <w:rPr>
          <w:rFonts w:hint="eastAsia" w:ascii="仿宋_GB2312" w:eastAsia="仿宋_GB2312"/>
          <w:color w:val="auto"/>
          <w:sz w:val="32"/>
          <w:szCs w:val="32"/>
          <w:lang w:val="en-US" w:eastAsia="zh-CN"/>
        </w:rPr>
        <w:t>90</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月1日以后出生）</w:t>
      </w:r>
      <w:r>
        <w:rPr>
          <w:rFonts w:hint="eastAsia" w:ascii="仿宋_GB2312" w:eastAsia="仿宋_GB2312"/>
          <w:color w:val="auto"/>
          <w:sz w:val="32"/>
          <w:szCs w:val="32"/>
          <w:lang w:val="en-US" w:eastAsia="zh-CN"/>
        </w:rPr>
        <w:t>；</w:t>
      </w:r>
    </w:p>
    <w:p>
      <w:pPr>
        <w:spacing w:line="579"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中文、新闻、法律、经济管理、工商管理、文秘档案等相关专业</w:t>
      </w:r>
      <w:r>
        <w:rPr>
          <w:rFonts w:hint="eastAsia" w:ascii="仿宋_GB2312" w:eastAsia="仿宋_GB2312"/>
          <w:color w:val="auto"/>
          <w:sz w:val="32"/>
          <w:szCs w:val="32"/>
          <w:lang w:eastAsia="zh-CN"/>
        </w:rPr>
        <w:t>；</w:t>
      </w:r>
    </w:p>
    <w:p>
      <w:pPr>
        <w:spacing w:line="579"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3.具有5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及</w:t>
      </w:r>
      <w:r>
        <w:rPr>
          <w:rFonts w:hint="eastAsia" w:ascii="仿宋_GB2312" w:eastAsia="仿宋_GB2312"/>
          <w:color w:val="auto"/>
          <w:sz w:val="32"/>
          <w:szCs w:val="32"/>
        </w:rPr>
        <w:t>以上</w:t>
      </w:r>
      <w:r>
        <w:rPr>
          <w:rFonts w:hint="eastAsia" w:ascii="仿宋_GB2312" w:eastAsia="仿宋_GB2312"/>
          <w:color w:val="auto"/>
          <w:sz w:val="32"/>
          <w:szCs w:val="32"/>
          <w:lang w:val="en-US" w:eastAsia="zh-CN"/>
        </w:rPr>
        <w:t>县级党政机关、事业单位和大型国有企业总部</w:t>
      </w:r>
      <w:r>
        <w:rPr>
          <w:rFonts w:hint="eastAsia" w:ascii="仿宋_GB2312" w:eastAsia="仿宋_GB2312"/>
          <w:color w:val="auto"/>
          <w:sz w:val="32"/>
          <w:szCs w:val="32"/>
        </w:rPr>
        <w:t>从事文秘写作、政策研究、新闻宣传等工作经验，取得过较好工作成果和实绩可优先考虑。</w:t>
      </w:r>
    </w:p>
    <w:p>
      <w:pPr>
        <w:spacing w:line="579" w:lineRule="exact"/>
        <w:ind w:firstLine="640" w:firstLineChars="200"/>
        <w:rPr>
          <w:rFonts w:hint="eastAsia" w:ascii="仿宋_GB2312" w:eastAsia="仿宋_GB2312"/>
          <w:color w:val="auto"/>
          <w:sz w:val="32"/>
          <w:szCs w:val="32"/>
          <w:lang w:eastAsia="zh-CN"/>
        </w:rPr>
      </w:pP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．熟悉文秘工作，熟悉政策法规，熟悉企业管理，</w:t>
      </w:r>
      <w:r>
        <w:rPr>
          <w:rFonts w:hint="eastAsia" w:ascii="仿宋_GB2312" w:hAnsi="宋体" w:eastAsia="仿宋_GB2312" w:cs="Times New Roman"/>
          <w:color w:val="auto"/>
          <w:kern w:val="0"/>
          <w:sz w:val="32"/>
          <w:szCs w:val="32"/>
        </w:rPr>
        <w:t>熟练使用MS Office等办公软件及财务软件，</w:t>
      </w:r>
      <w:r>
        <w:rPr>
          <w:rFonts w:hint="eastAsia" w:ascii="仿宋_GB2312" w:hAnsi="宋体" w:eastAsia="仿宋_GB2312" w:cs="宋体"/>
          <w:color w:val="auto"/>
          <w:kern w:val="0"/>
          <w:sz w:val="32"/>
          <w:szCs w:val="32"/>
        </w:rPr>
        <w:t>具备履行岗位职责所必需的专业知识和能力，</w:t>
      </w:r>
      <w:r>
        <w:rPr>
          <w:rFonts w:hint="eastAsia" w:ascii="仿宋_GB2312" w:eastAsia="仿宋_GB2312"/>
          <w:color w:val="auto"/>
          <w:sz w:val="32"/>
          <w:szCs w:val="32"/>
        </w:rPr>
        <w:t>具有职位所需要的综合素质</w:t>
      </w:r>
      <w:r>
        <w:rPr>
          <w:rFonts w:hint="eastAsia" w:ascii="仿宋_GB2312" w:eastAsia="仿宋_GB2312"/>
          <w:color w:val="auto"/>
          <w:sz w:val="32"/>
          <w:szCs w:val="32"/>
          <w:lang w:val="en-US" w:eastAsia="zh-CN"/>
        </w:rPr>
        <w:t>和</w:t>
      </w:r>
      <w:r>
        <w:rPr>
          <w:rFonts w:hint="eastAsia" w:ascii="仿宋_GB2312" w:eastAsia="仿宋_GB2312"/>
          <w:color w:val="auto"/>
          <w:sz w:val="32"/>
          <w:szCs w:val="32"/>
        </w:rPr>
        <w:t>较高的专业水平</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、投资管理岗（战略新兴</w:t>
      </w:r>
      <w:r>
        <w:rPr>
          <w:rFonts w:hint="eastAsia" w:ascii="黑体" w:hAnsi="黑体" w:eastAsia="黑体" w:cs="黑体"/>
          <w:color w:val="auto"/>
          <w:sz w:val="32"/>
          <w:szCs w:val="32"/>
          <w:lang w:eastAsia="zh-CN"/>
        </w:rPr>
        <w:t>方向</w:t>
      </w:r>
      <w:r>
        <w:rPr>
          <w:rFonts w:hint="eastAsia" w:ascii="黑体" w:hAnsi="黑体" w:eastAsia="黑体" w:cs="黑体"/>
          <w:color w:val="auto"/>
          <w:sz w:val="32"/>
          <w:szCs w:val="32"/>
        </w:rPr>
        <w:t>）1人</w:t>
      </w:r>
    </w:p>
    <w:p>
      <w:pPr>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1.年龄要求在35周岁以下（1985年5月1日以后出生）；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auto"/>
          <w:sz w:val="32"/>
          <w:szCs w:val="32"/>
        </w:rPr>
      </w:pPr>
      <w:r>
        <w:rPr>
          <w:rFonts w:hint="eastAsia" w:ascii="仿宋_GB2312" w:hAnsi="Arial" w:eastAsia="仿宋_GB2312" w:cs="Arial"/>
          <w:color w:val="auto"/>
          <w:sz w:val="32"/>
          <w:szCs w:val="32"/>
          <w:lang w:val="en-US" w:eastAsia="zh-CN"/>
        </w:rPr>
        <w:t>2</w:t>
      </w:r>
      <w:r>
        <w:rPr>
          <w:rFonts w:hint="eastAsia" w:ascii="仿宋_GB2312" w:hAnsi="Arial" w:eastAsia="仿宋_GB2312" w:cs="Arial"/>
          <w:color w:val="auto"/>
          <w:sz w:val="32"/>
          <w:szCs w:val="32"/>
        </w:rPr>
        <w:t>.先进材料、装备制造、电子信息、人工智能、数字经济等战略新兴产业领域或与其密切相关</w:t>
      </w:r>
      <w:r>
        <w:rPr>
          <w:rFonts w:hint="eastAsia" w:ascii="仿宋_GB2312" w:hAnsi="Arial" w:eastAsia="仿宋_GB2312" w:cs="Arial"/>
          <w:color w:val="auto"/>
          <w:sz w:val="32"/>
          <w:szCs w:val="32"/>
          <w:lang w:val="en-US" w:eastAsia="zh-CN"/>
        </w:rPr>
        <w:t>的专业</w:t>
      </w:r>
      <w:r>
        <w:rPr>
          <w:rFonts w:hint="eastAsia" w:ascii="仿宋_GB2312" w:hAnsi="Arial" w:eastAsia="仿宋_GB2312" w:cs="Arial"/>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auto"/>
          <w:sz w:val="32"/>
          <w:szCs w:val="32"/>
        </w:rPr>
      </w:pPr>
      <w:r>
        <w:rPr>
          <w:rFonts w:hint="eastAsia" w:ascii="仿宋_GB2312" w:hAnsi="Arial" w:eastAsia="仿宋_GB2312" w:cs="Arial"/>
          <w:color w:val="auto"/>
          <w:sz w:val="32"/>
          <w:szCs w:val="32"/>
          <w:lang w:val="en-US" w:eastAsia="zh-CN"/>
        </w:rPr>
        <w:t>3</w:t>
      </w:r>
      <w:r>
        <w:rPr>
          <w:rFonts w:hint="eastAsia" w:ascii="仿宋_GB2312" w:hAnsi="Arial" w:eastAsia="仿宋_GB2312" w:cs="Arial"/>
          <w:color w:val="auto"/>
          <w:sz w:val="32"/>
          <w:szCs w:val="32"/>
        </w:rPr>
        <w:t>.具有</w:t>
      </w:r>
      <w:r>
        <w:rPr>
          <w:rFonts w:hint="eastAsia" w:ascii="仿宋_GB2312" w:hAnsi="Arial" w:eastAsia="仿宋_GB2312" w:cs="Arial"/>
          <w:color w:val="auto"/>
          <w:sz w:val="32"/>
          <w:szCs w:val="32"/>
          <w:lang w:val="en-US" w:eastAsia="zh-CN"/>
        </w:rPr>
        <w:t>3</w:t>
      </w:r>
      <w:r>
        <w:rPr>
          <w:rFonts w:hint="eastAsia" w:ascii="仿宋_GB2312" w:hAnsi="Arial" w:eastAsia="仿宋_GB2312" w:cs="Arial"/>
          <w:color w:val="auto"/>
          <w:sz w:val="32"/>
          <w:szCs w:val="32"/>
        </w:rPr>
        <w:t>年</w:t>
      </w:r>
      <w:r>
        <w:rPr>
          <w:rFonts w:hint="eastAsia" w:ascii="仿宋_GB2312" w:hAnsi="Arial" w:eastAsia="仿宋_GB2312" w:cs="Arial"/>
          <w:color w:val="auto"/>
          <w:sz w:val="32"/>
          <w:szCs w:val="32"/>
          <w:lang w:val="en-US" w:eastAsia="zh-CN"/>
        </w:rPr>
        <w:t>及</w:t>
      </w:r>
      <w:r>
        <w:rPr>
          <w:rFonts w:hint="eastAsia" w:ascii="仿宋_GB2312" w:hAnsi="Arial" w:eastAsia="仿宋_GB2312" w:cs="Arial"/>
          <w:color w:val="auto"/>
          <w:sz w:val="32"/>
          <w:szCs w:val="32"/>
        </w:rPr>
        <w:t>以上</w:t>
      </w:r>
      <w:r>
        <w:rPr>
          <w:rFonts w:hint="eastAsia" w:ascii="仿宋_GB2312" w:hAnsi="Arial" w:eastAsia="仿宋_GB2312" w:cs="Arial"/>
          <w:color w:val="auto"/>
          <w:sz w:val="32"/>
          <w:szCs w:val="32"/>
          <w:lang w:val="en-US" w:eastAsia="zh-CN"/>
        </w:rPr>
        <w:t>大型</w:t>
      </w:r>
      <w:r>
        <w:rPr>
          <w:rFonts w:hint="eastAsia" w:ascii="仿宋_GB2312" w:hAnsi="Arial" w:eastAsia="仿宋_GB2312" w:cs="Arial"/>
          <w:color w:val="auto"/>
          <w:sz w:val="32"/>
          <w:szCs w:val="32"/>
        </w:rPr>
        <w:t>及以上国有产业投资平台公司、10亿元以上规模的基金公司、或知名PE/VC企业，从事先进材料、装备制造、电子信息、人工智能、数字经济等战略新兴产业投资工作经历，有牵头完成投资并退出成功案例的优先;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lang w:val="en-US" w:eastAsia="zh-CN"/>
        </w:rPr>
        <w:t>4</w:t>
      </w:r>
      <w:r>
        <w:rPr>
          <w:rFonts w:hint="eastAsia" w:ascii="仿宋_GB2312" w:hAnsi="Calibri" w:eastAsia="仿宋_GB2312"/>
          <w:color w:val="auto"/>
          <w:sz w:val="32"/>
          <w:szCs w:val="32"/>
        </w:rPr>
        <w:t>.具有高级工程师或高级经济师职称、通过CFA三级考试、CPA全科考试、保荐人资格考试、法律职业资格考试（司法职业资格考试）的，同等条件下可优先考虑</w:t>
      </w:r>
      <w:r>
        <w:rPr>
          <w:rFonts w:hint="eastAsia" w:ascii="仿宋_GB2312" w:hAnsi="Calibri"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债权、担保管理岗</w:t>
      </w:r>
      <w:r>
        <w:rPr>
          <w:rFonts w:hint="eastAsia" w:ascii="黑体" w:hAnsi="黑体" w:eastAsia="黑体" w:cs="黑体"/>
          <w:color w:val="auto"/>
          <w:sz w:val="32"/>
          <w:szCs w:val="32"/>
        </w:rPr>
        <w:t>1人</w:t>
      </w:r>
    </w:p>
    <w:p>
      <w:pPr>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1.年龄要求在35周岁以下（1985年5月1日以后出生）；</w:t>
      </w:r>
    </w:p>
    <w:p>
      <w:pPr>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color w:val="auto"/>
          <w:sz w:val="32"/>
          <w:szCs w:val="32"/>
          <w:lang w:val="en-US" w:eastAsia="zh-CN"/>
        </w:rPr>
        <w:t>财务管理</w:t>
      </w:r>
      <w:r>
        <w:rPr>
          <w:rFonts w:hint="eastAsia" w:ascii="仿宋_GB2312" w:hAnsi="仿宋_GB2312" w:eastAsia="仿宋_GB2312" w:cs="仿宋_GB2312"/>
          <w:color w:val="auto"/>
          <w:sz w:val="32"/>
          <w:szCs w:val="32"/>
        </w:rPr>
        <w:t>、会计等相关专业；</w:t>
      </w:r>
    </w:p>
    <w:p>
      <w:pPr>
        <w:ind w:firstLine="64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3.具有3年及以上大型国有企业从事融资担保工作相关经验；</w:t>
      </w:r>
    </w:p>
    <w:p>
      <w:pPr>
        <w:spacing w:line="579" w:lineRule="exact"/>
        <w:ind w:firstLine="640" w:firstLineChars="200"/>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lang w:val="en-US" w:eastAsia="zh-CN"/>
        </w:rPr>
        <w:t>4.熟悉国家财经政策、法律法规；能</w:t>
      </w:r>
      <w:r>
        <w:rPr>
          <w:rFonts w:hint="eastAsia" w:ascii="仿宋_GB2312" w:hAnsi="宋体" w:eastAsia="仿宋_GB2312"/>
          <w:color w:val="auto"/>
          <w:kern w:val="0"/>
          <w:sz w:val="32"/>
          <w:szCs w:val="32"/>
        </w:rPr>
        <w:t>熟练使用MS Office等办公软件及</w:t>
      </w:r>
      <w:r>
        <w:rPr>
          <w:rFonts w:hint="eastAsia" w:ascii="仿宋_GB2312" w:hAnsi="宋体" w:eastAsia="仿宋_GB2312"/>
          <w:color w:val="auto"/>
          <w:kern w:val="0"/>
          <w:sz w:val="32"/>
          <w:szCs w:val="32"/>
          <w:lang w:val="en-US" w:eastAsia="zh-CN"/>
        </w:rPr>
        <w:t>会计核算</w:t>
      </w:r>
      <w:r>
        <w:rPr>
          <w:rFonts w:hint="eastAsia" w:ascii="仿宋_GB2312" w:hAnsi="宋体" w:eastAsia="仿宋_GB2312"/>
          <w:color w:val="auto"/>
          <w:kern w:val="0"/>
          <w:sz w:val="32"/>
          <w:szCs w:val="32"/>
        </w:rPr>
        <w:t>软件，</w:t>
      </w:r>
      <w:r>
        <w:rPr>
          <w:rFonts w:hint="eastAsia" w:ascii="仿宋_GB2312" w:hAnsi="宋体" w:eastAsia="仿宋_GB2312" w:cs="宋体"/>
          <w:color w:val="auto"/>
          <w:kern w:val="0"/>
          <w:sz w:val="32"/>
          <w:szCs w:val="32"/>
        </w:rPr>
        <w:t>具备履行岗位职责所必需的专业知识和能力，</w:t>
      </w:r>
      <w:r>
        <w:rPr>
          <w:rFonts w:hint="eastAsia" w:ascii="仿宋_GB2312" w:hAnsi="Calibri" w:eastAsia="仿宋_GB2312"/>
          <w:color w:val="auto"/>
          <w:sz w:val="32"/>
          <w:szCs w:val="32"/>
        </w:rPr>
        <w:t>具有职位所需要的综合素质</w:t>
      </w:r>
      <w:r>
        <w:rPr>
          <w:rFonts w:hint="eastAsia" w:ascii="仿宋_GB2312" w:hAnsi="Calibri" w:eastAsia="仿宋_GB2312"/>
          <w:color w:val="auto"/>
          <w:sz w:val="32"/>
          <w:szCs w:val="32"/>
          <w:lang w:val="en-US" w:eastAsia="zh-CN"/>
        </w:rPr>
        <w:t>和</w:t>
      </w:r>
      <w:r>
        <w:rPr>
          <w:rFonts w:hint="eastAsia" w:ascii="仿宋_GB2312" w:hAnsi="Calibri" w:eastAsia="仿宋_GB2312"/>
          <w:color w:val="auto"/>
          <w:sz w:val="32"/>
          <w:szCs w:val="32"/>
        </w:rPr>
        <w:t>较高的专业水平</w:t>
      </w:r>
      <w:r>
        <w:rPr>
          <w:rFonts w:hint="eastAsia" w:ascii="仿宋_GB2312" w:hAnsi="Calibri"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、运营管理岗1</w:t>
      </w:r>
      <w:r>
        <w:rPr>
          <w:rFonts w:hint="eastAsia" w:ascii="黑体" w:hAnsi="黑体" w:eastAsia="黑体" w:cs="黑体"/>
          <w:b w:val="0"/>
          <w:bCs/>
          <w:color w:val="auto"/>
          <w:sz w:val="32"/>
          <w:szCs w:val="32"/>
          <w:lang w:eastAsia="zh-CN"/>
        </w:rPr>
        <w:t>人</w:t>
      </w:r>
    </w:p>
    <w:p>
      <w:pPr>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1.年龄要求在35周岁以下（1985年5月1日以后出生）；</w:t>
      </w:r>
    </w:p>
    <w:p>
      <w:pPr>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color w:val="auto"/>
          <w:sz w:val="32"/>
          <w:szCs w:val="32"/>
        </w:rPr>
        <w:t>企业管理、市场营销、会计等相关专业；</w:t>
      </w:r>
    </w:p>
    <w:p>
      <w:pPr>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3.具</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val="en-US" w:eastAsia="zh-CN"/>
        </w:rPr>
        <w:t>3年及以上</w:t>
      </w:r>
      <w:r>
        <w:rPr>
          <w:rFonts w:hint="eastAsia" w:ascii="仿宋_GB2312" w:hAnsi="仿宋_GB2312" w:eastAsia="仿宋_GB2312" w:cs="仿宋_GB2312"/>
          <w:color w:val="auto"/>
          <w:sz w:val="32"/>
          <w:szCs w:val="32"/>
        </w:rPr>
        <w:t>大型房地产、文旅类、康养类公司运营管理岗位工作经验；</w:t>
      </w:r>
    </w:p>
    <w:p>
      <w:pPr>
        <w:ind w:firstLine="64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具有一定的财务、法律、项目管理知识；良好的文字和口头表达能力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良好的组织管理和综合协调能力</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Arial"/>
          <w:color w:val="auto"/>
          <w:sz w:val="32"/>
          <w:szCs w:val="32"/>
          <w:lang w:eastAsia="zh-CN"/>
        </w:rPr>
      </w:pPr>
      <w:r>
        <w:rPr>
          <w:rFonts w:hint="eastAsia" w:ascii="仿宋_GB2312" w:hAnsi="Arial" w:eastAsia="仿宋_GB2312" w:cs="Arial"/>
          <w:color w:val="auto"/>
          <w:sz w:val="32"/>
          <w:szCs w:val="32"/>
          <w:lang w:val="en-US" w:eastAsia="zh-CN"/>
        </w:rPr>
        <w:t>5</w:t>
      </w:r>
      <w:r>
        <w:rPr>
          <w:rFonts w:hint="eastAsia" w:ascii="仿宋_GB2312" w:hAnsi="Arial" w:eastAsia="仿宋_GB2312" w:cs="Arial"/>
          <w:color w:val="auto"/>
          <w:sz w:val="32"/>
          <w:szCs w:val="32"/>
        </w:rPr>
        <w:t>.</w:t>
      </w:r>
      <w:r>
        <w:rPr>
          <w:rFonts w:hint="eastAsia" w:ascii="仿宋_GB2312" w:hAnsi="宋体" w:eastAsia="仿宋_GB2312"/>
          <w:color w:val="auto"/>
          <w:kern w:val="0"/>
          <w:sz w:val="32"/>
          <w:szCs w:val="32"/>
        </w:rPr>
        <w:t>熟练使用MS Office等办公软件及财务软件，</w:t>
      </w:r>
      <w:r>
        <w:rPr>
          <w:rFonts w:hint="eastAsia" w:ascii="仿宋_GB2312" w:hAnsi="宋体" w:eastAsia="仿宋_GB2312" w:cs="宋体"/>
          <w:color w:val="auto"/>
          <w:kern w:val="0"/>
          <w:sz w:val="32"/>
          <w:szCs w:val="32"/>
        </w:rPr>
        <w:t>具备履行岗位职责所必需的专业知识和能力，</w:t>
      </w:r>
      <w:r>
        <w:rPr>
          <w:rFonts w:hint="eastAsia" w:ascii="仿宋_GB2312" w:hAnsi="Calibri" w:eastAsia="仿宋_GB2312"/>
          <w:color w:val="auto"/>
          <w:sz w:val="32"/>
          <w:szCs w:val="32"/>
        </w:rPr>
        <w:t>具有职位所需要的综合素质</w:t>
      </w:r>
      <w:r>
        <w:rPr>
          <w:rFonts w:hint="eastAsia" w:ascii="仿宋_GB2312" w:hAnsi="Calibri" w:eastAsia="仿宋_GB2312"/>
          <w:color w:val="auto"/>
          <w:sz w:val="32"/>
          <w:szCs w:val="32"/>
          <w:lang w:val="en-US" w:eastAsia="zh-CN"/>
        </w:rPr>
        <w:t>和</w:t>
      </w:r>
      <w:r>
        <w:rPr>
          <w:rFonts w:hint="eastAsia" w:ascii="仿宋_GB2312" w:hAnsi="Calibri" w:eastAsia="仿宋_GB2312"/>
          <w:color w:val="auto"/>
          <w:sz w:val="32"/>
          <w:szCs w:val="32"/>
        </w:rPr>
        <w:t>较高的专业水平</w:t>
      </w:r>
      <w:r>
        <w:rPr>
          <w:rFonts w:hint="eastAsia" w:ascii="仿宋_GB2312" w:hAnsi="Calibri"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经营审计岗1</w:t>
      </w:r>
      <w:r>
        <w:rPr>
          <w:rFonts w:hint="eastAsia" w:ascii="黑体" w:hAnsi="黑体" w:eastAsia="黑体" w:cs="黑体"/>
          <w:color w:val="auto"/>
          <w:sz w:val="32"/>
          <w:szCs w:val="32"/>
          <w:lang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638" w:leftChars="304" w:firstLine="0" w:firstLineChars="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1.年龄要求在35周岁以下（1985年5月1日以后出生）；</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w:t>
      </w:r>
      <w:r>
        <w:rPr>
          <w:rFonts w:hint="eastAsia" w:ascii="仿宋_GB2312" w:hAnsi="仿宋_GB2312" w:eastAsia="仿宋_GB2312" w:cs="仿宋_GB2312"/>
          <w:color w:val="auto"/>
          <w:sz w:val="32"/>
          <w:szCs w:val="32"/>
        </w:rPr>
        <w:t>审计学或会计学相关专业；</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年及以上</w:t>
      </w:r>
      <w:r>
        <w:rPr>
          <w:rFonts w:hint="eastAsia" w:ascii="仿宋_GB2312" w:hAnsi="仿宋_GB2312" w:eastAsia="仿宋_GB2312" w:cs="仿宋_GB2312"/>
          <w:color w:val="auto"/>
          <w:sz w:val="32"/>
          <w:szCs w:val="32"/>
          <w:lang w:val="en-US" w:eastAsia="zh-CN"/>
        </w:rPr>
        <w:t>大型国企</w:t>
      </w:r>
      <w:r>
        <w:rPr>
          <w:rFonts w:hint="eastAsia" w:ascii="仿宋_GB2312" w:hAnsi="仿宋_GB2312" w:eastAsia="仿宋_GB2312" w:cs="仿宋_GB2312"/>
          <w:color w:val="auto"/>
          <w:sz w:val="32"/>
          <w:szCs w:val="32"/>
        </w:rPr>
        <w:t>审计、财务相关工作经验；具有会计师事务所从业经验者</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auto"/>
          <w:sz w:val="32"/>
          <w:szCs w:val="32"/>
        </w:rPr>
        <w:t>优先</w:t>
      </w:r>
      <w:r>
        <w:rPr>
          <w:rFonts w:hint="eastAsia" w:ascii="仿宋_GB2312" w:hAnsi="仿宋_GB2312" w:eastAsia="仿宋_GB2312" w:cs="仿宋_GB2312"/>
          <w:color w:val="auto"/>
          <w:sz w:val="32"/>
          <w:szCs w:val="32"/>
          <w:lang w:val="en-US" w:eastAsia="zh-CN"/>
        </w:rPr>
        <w:t>考虑；</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具有会计（审计）中级及以上专业技术职称</w:t>
      </w:r>
      <w:r>
        <w:rPr>
          <w:rFonts w:hint="eastAsia" w:ascii="仿宋_GB2312" w:hAnsi="仿宋_GB2312" w:eastAsia="仿宋_GB2312" w:cs="仿宋_GB2312"/>
          <w:color w:val="auto"/>
          <w:sz w:val="32"/>
          <w:szCs w:val="32"/>
          <w:lang w:val="en-US" w:eastAsia="zh-CN"/>
        </w:rPr>
        <w:t>或注册会计师执业资格；</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熟悉现代企业管理，具备履行岗位职责所必需的专业知识和能力</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Neue">
    <w:altName w:val="Segoe Print"/>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290B5"/>
    <w:multiLevelType w:val="singleLevel"/>
    <w:tmpl w:val="18E290B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1D"/>
    <w:rsid w:val="00163BE2"/>
    <w:rsid w:val="001F214D"/>
    <w:rsid w:val="00217919"/>
    <w:rsid w:val="00285BFC"/>
    <w:rsid w:val="002936AC"/>
    <w:rsid w:val="002A6A18"/>
    <w:rsid w:val="00310EF2"/>
    <w:rsid w:val="0037243F"/>
    <w:rsid w:val="00385974"/>
    <w:rsid w:val="003F1221"/>
    <w:rsid w:val="003F13FC"/>
    <w:rsid w:val="004D2B11"/>
    <w:rsid w:val="005A7F83"/>
    <w:rsid w:val="005E220A"/>
    <w:rsid w:val="00677751"/>
    <w:rsid w:val="006C04B9"/>
    <w:rsid w:val="00775188"/>
    <w:rsid w:val="00794CCD"/>
    <w:rsid w:val="00816F92"/>
    <w:rsid w:val="00957270"/>
    <w:rsid w:val="00967F41"/>
    <w:rsid w:val="00995CD0"/>
    <w:rsid w:val="009A54CD"/>
    <w:rsid w:val="009F1400"/>
    <w:rsid w:val="00A21C54"/>
    <w:rsid w:val="00B2191E"/>
    <w:rsid w:val="00B241AD"/>
    <w:rsid w:val="00B308AB"/>
    <w:rsid w:val="00B87EF3"/>
    <w:rsid w:val="00BA7BCC"/>
    <w:rsid w:val="00C01A45"/>
    <w:rsid w:val="00C37694"/>
    <w:rsid w:val="00C66332"/>
    <w:rsid w:val="00CC0DC8"/>
    <w:rsid w:val="00CC453C"/>
    <w:rsid w:val="00E42D39"/>
    <w:rsid w:val="00EC60DA"/>
    <w:rsid w:val="00F04C19"/>
    <w:rsid w:val="00FB1E00"/>
    <w:rsid w:val="00FE681D"/>
    <w:rsid w:val="010A6795"/>
    <w:rsid w:val="02C27D6D"/>
    <w:rsid w:val="0ACB54CD"/>
    <w:rsid w:val="0ECA770A"/>
    <w:rsid w:val="12CC7407"/>
    <w:rsid w:val="13F07DFD"/>
    <w:rsid w:val="15FE1D1D"/>
    <w:rsid w:val="18C33A87"/>
    <w:rsid w:val="1AB46084"/>
    <w:rsid w:val="1B127E01"/>
    <w:rsid w:val="1C553B72"/>
    <w:rsid w:val="1E284F92"/>
    <w:rsid w:val="207C0E0D"/>
    <w:rsid w:val="22EB1559"/>
    <w:rsid w:val="23367950"/>
    <w:rsid w:val="23A16B44"/>
    <w:rsid w:val="25206FA8"/>
    <w:rsid w:val="27E05080"/>
    <w:rsid w:val="2C5345BA"/>
    <w:rsid w:val="33542468"/>
    <w:rsid w:val="34ED1E31"/>
    <w:rsid w:val="38DB4CDE"/>
    <w:rsid w:val="3C183823"/>
    <w:rsid w:val="3D0B2121"/>
    <w:rsid w:val="4FBA27D5"/>
    <w:rsid w:val="4FD15EA9"/>
    <w:rsid w:val="50873A88"/>
    <w:rsid w:val="50F244C9"/>
    <w:rsid w:val="510B79EB"/>
    <w:rsid w:val="524723F6"/>
    <w:rsid w:val="531C6D87"/>
    <w:rsid w:val="551E18D4"/>
    <w:rsid w:val="569C3851"/>
    <w:rsid w:val="59971E97"/>
    <w:rsid w:val="599909DD"/>
    <w:rsid w:val="61517129"/>
    <w:rsid w:val="63BD5B79"/>
    <w:rsid w:val="654F749D"/>
    <w:rsid w:val="67E4007D"/>
    <w:rsid w:val="6B1F6952"/>
    <w:rsid w:val="6BA7046E"/>
    <w:rsid w:val="6CA632F5"/>
    <w:rsid w:val="6DA7126B"/>
    <w:rsid w:val="6E420C7B"/>
    <w:rsid w:val="6E6263AD"/>
    <w:rsid w:val="6E721E1E"/>
    <w:rsid w:val="6F2D7B99"/>
    <w:rsid w:val="70D21C21"/>
    <w:rsid w:val="70D5299E"/>
    <w:rsid w:val="71E81E42"/>
    <w:rsid w:val="76235915"/>
    <w:rsid w:val="7BF50CA6"/>
    <w:rsid w:val="7CEA3C41"/>
    <w:rsid w:val="7FFA0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semiHidden/>
    <w:unhideWhenUsed/>
    <w:uiPriority w:val="99"/>
    <w:rPr>
      <w:color w:val="800080"/>
      <w:u w:val="single"/>
    </w:rPr>
  </w:style>
  <w:style w:type="character" w:styleId="8">
    <w:name w:val="Hyperlink"/>
    <w:basedOn w:val="6"/>
    <w:semiHidden/>
    <w:unhideWhenUsed/>
    <w:qFormat/>
    <w:uiPriority w:val="99"/>
    <w:rPr>
      <w:color w:val="0000FF"/>
      <w:u w:val="single"/>
    </w:rPr>
  </w:style>
  <w:style w:type="paragraph" w:customStyle="1" w:styleId="9">
    <w:name w:val="_Style 3"/>
    <w:basedOn w:val="1"/>
    <w:next w:val="10"/>
    <w:qFormat/>
    <w:uiPriority w:val="99"/>
    <w:pPr>
      <w:ind w:firstLine="420" w:firstLineChars="200"/>
    </w:pPr>
    <w:rPr>
      <w:rFonts w:ascii="Calibri" w:hAnsi="Calibri" w:eastAsia="宋体" w:cs="Times New Roman"/>
    </w:rPr>
  </w:style>
  <w:style w:type="paragraph" w:styleId="10">
    <w:name w:val="List Paragraph"/>
    <w:basedOn w:val="1"/>
    <w:qFormat/>
    <w:uiPriority w:val="34"/>
    <w:pPr>
      <w:ind w:firstLine="420" w:firstLineChars="200"/>
    </w:pPr>
  </w:style>
  <w:style w:type="character" w:customStyle="1" w:styleId="11">
    <w:name w:val="页眉 字符"/>
    <w:basedOn w:val="6"/>
    <w:link w:val="3"/>
    <w:qFormat/>
    <w:uiPriority w:val="99"/>
    <w:rPr>
      <w:sz w:val="18"/>
      <w:szCs w:val="18"/>
    </w:rPr>
  </w:style>
  <w:style w:type="character" w:customStyle="1" w:styleId="12">
    <w:name w:val="页脚 字符"/>
    <w:basedOn w:val="6"/>
    <w:link w:val="2"/>
    <w:qFormat/>
    <w:uiPriority w:val="99"/>
    <w:rPr>
      <w:sz w:val="18"/>
      <w:szCs w:val="18"/>
    </w:rPr>
  </w:style>
  <w:style w:type="paragraph" w:customStyle="1" w:styleId="13">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4">
    <w:name w:val="页眉与页脚"/>
    <w:qFormat/>
    <w:uiPriority w:val="0"/>
    <w:pPr>
      <w:framePr w:wrap="around" w:vAnchor="margin" w:hAnchor="text" w:yAlign="top"/>
      <w:tabs>
        <w:tab w:val="right" w:pos="9020"/>
      </w:tabs>
    </w:pPr>
    <w:rPr>
      <w:rFonts w:ascii="Helvetica Neue" w:hAnsi="Helvetica Neue"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331</Words>
  <Characters>1887</Characters>
  <Lines>15</Lines>
  <Paragraphs>4</Paragraphs>
  <TotalTime>2</TotalTime>
  <ScaleCrop>false</ScaleCrop>
  <LinksUpToDate>false</LinksUpToDate>
  <CharactersWithSpaces>2214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2020-03-19T02:57:00Z</dcterms:created>
  <dc:creator>朱 馨叶</dc:creator>
  <cp:lastModifiedBy>程敏</cp:lastModifiedBy>
  <cp:lastPrinted>2020-05-12T02:46:00Z</cp:lastPrinted>
  <dcterms:modified xsi:type="dcterms:W3CDTF">2020-05-13T06:01:42Z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