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/>
          <w:sz w:val="36"/>
          <w:szCs w:val="36"/>
        </w:rPr>
        <w:t>四川川投盛榉养老服务有限公司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ascii="方正小标宋简体" w:hAnsi="方正小标宋简体" w:eastAsia="方正小标宋简体" w:cs="宋体"/>
          <w:b/>
          <w:sz w:val="36"/>
          <w:szCs w:val="36"/>
        </w:rPr>
        <w:t>应聘报名登记表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80" w:firstLine="0"/>
        <w:jc w:val="center"/>
        <w:textAlignment w:val="auto"/>
        <w:rPr>
          <w:rFonts w:ascii="FangSong_GB2312" w:hAnsi="FangSong_GB2312" w:eastAsia="FangSong_GB2312" w:cs="等线"/>
          <w:sz w:val="32"/>
          <w:szCs w:val="32"/>
        </w:rPr>
      </w:pPr>
    </w:p>
    <w:tbl>
      <w:tblPr>
        <w:tblStyle w:val="2"/>
        <w:tblW w:w="10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83"/>
        <w:gridCol w:w="1"/>
        <w:gridCol w:w="1258"/>
        <w:gridCol w:w="903"/>
        <w:gridCol w:w="289"/>
        <w:gridCol w:w="1"/>
        <w:gridCol w:w="1"/>
        <w:gridCol w:w="2"/>
        <w:gridCol w:w="960"/>
        <w:gridCol w:w="372"/>
        <w:gridCol w:w="1"/>
        <w:gridCol w:w="1"/>
        <w:gridCol w:w="2"/>
        <w:gridCol w:w="1424"/>
        <w:gridCol w:w="20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应聘职位： 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2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29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外语语种及水平：</w:t>
            </w:r>
          </w:p>
        </w:tc>
        <w:tc>
          <w:tcPr>
            <w:tcW w:w="48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熟悉专业及何特长：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9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-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主要工作业绩（可附页说明及业绩证明材料）</w:t>
            </w:r>
          </w:p>
        </w:tc>
        <w:tc>
          <w:tcPr>
            <w:tcW w:w="875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期望最低薪酬</w:t>
            </w:r>
          </w:p>
        </w:tc>
        <w:tc>
          <w:tcPr>
            <w:tcW w:w="2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09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有无违法违纪记录，原因及处理结果（如有）：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2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□身份证□毕业证□学历证□职称证□资格证□执业证□上岗证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个人履历及证明人</w:t>
            </w:r>
          </w:p>
        </w:tc>
        <w:tc>
          <w:tcPr>
            <w:tcW w:w="875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8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75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</w:t>
            </w:r>
          </w:p>
          <w:p>
            <w:pPr>
              <w:spacing w:line="360" w:lineRule="auto"/>
              <w:ind w:firstLine="48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   月      日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  <w:r>
        <w:rPr>
          <w:rFonts w:ascii="黑体" w:hAnsi="黑体" w:eastAsia="黑体" w:cs="Arial"/>
        </w:rPr>
        <w:t>填表说明：</w:t>
      </w:r>
      <w:r>
        <w:rPr>
          <w:rFonts w:hint="eastAsia" w:ascii="仿宋_GB2312" w:hAnsi="仿宋_GB2312" w:eastAsia="仿宋_GB2312" w:cs="仿宋_GB2312"/>
        </w:rPr>
        <w:t>1.照片为近期</w:t>
      </w:r>
      <w:r>
        <w:rPr>
          <w:rFonts w:hint="eastAsia" w:ascii="仿宋_GB2312" w:hAnsi="仿宋_GB2312" w:eastAsia="仿宋_GB2312" w:cs="仿宋_GB231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</w:rPr>
        <w:t>寸红底免冠照；</w:t>
      </w:r>
    </w:p>
    <w:p>
      <w:pPr>
        <w:ind w:firstLine="1092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2.表中涉及时间的，一律精确到月；</w:t>
      </w:r>
    </w:p>
    <w:p>
      <w:pPr>
        <w:ind w:firstLine="1105"/>
        <w:rPr>
          <w:rFonts w:ascii="FangSong_GB2312" w:hAnsi="FangSong_GB2312" w:eastAsia="FangSong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3.</w:t>
      </w:r>
      <w:r>
        <w:rPr>
          <w:rFonts w:hint="eastAsia" w:ascii="仿宋_GB2312" w:hAnsi="仿宋_GB2312" w:eastAsia="仿宋_GB2312" w:cs="仿宋_GB2312"/>
          <w:lang w:eastAsia="zh-CN"/>
        </w:rPr>
        <w:t>“</w:t>
      </w:r>
      <w:r>
        <w:rPr>
          <w:rFonts w:hint="eastAsia" w:ascii="仿宋_GB2312" w:hAnsi="仿宋_GB2312" w:eastAsia="仿宋_GB2312" w:cs="仿宋_GB2312"/>
        </w:rPr>
        <w:t>签字备注”中“本人签名”由本人亲自手写。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2F3E"/>
    <w:rsid w:val="102A2F3E"/>
    <w:rsid w:val="1FEE2C4B"/>
    <w:rsid w:val="7978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bidi w:val="0"/>
      <w:jc w:val="both"/>
    </w:pPr>
    <w:rPr>
      <w:rFonts w:ascii="Calibri" w:hAnsi="Calibri" w:cs="Times New Roman" w:eastAsiaTheme="minorEastAsia"/>
      <w:color w:val="auto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2021-02-04T03:32:00Z</dcterms:created>
  <dc:creator>Mr.Simon</dc:creator>
  <cp:lastModifiedBy>雷佳睿</cp:lastModifiedBy>
  <dcterms:modified xsi:type="dcterms:W3CDTF">2021-07-16T05:31:07Z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D825E27DE38C4675B26FCA02EC9F77EC</vt:lpwstr>
  </property>
</Properties>
</file>