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附件1</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_GB2312" w:hAnsi="宋体" w:eastAsia="仿宋_GB2312" w:cs="宋体"/>
          <w:kern w:val="0"/>
          <w:sz w:val="32"/>
          <w:szCs w:val="32"/>
          <w:lang w:val="en-US" w:eastAsia="zh-CN"/>
        </w:rPr>
      </w:pP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四川</w:t>
      </w:r>
      <w:r>
        <w:rPr>
          <w:rFonts w:hint="eastAsia" w:ascii="方正小标宋简体" w:hAnsi="方正小标宋简体" w:eastAsia="方正小标宋简体" w:cs="方正小标宋简体"/>
          <w:b w:val="0"/>
          <w:bCs w:val="0"/>
          <w:sz w:val="44"/>
          <w:szCs w:val="44"/>
          <w:lang w:val="en-US" w:eastAsia="zh-CN"/>
        </w:rPr>
        <w:t>川投幸福置业有限</w:t>
      </w:r>
      <w:r>
        <w:rPr>
          <w:rFonts w:hint="eastAsia" w:ascii="方正小标宋简体" w:hAnsi="方正小标宋简体" w:eastAsia="方正小标宋简体" w:cs="方正小标宋简体"/>
          <w:b w:val="0"/>
          <w:bCs w:val="0"/>
          <w:sz w:val="44"/>
          <w:szCs w:val="44"/>
        </w:rPr>
        <w:t>公司</w:t>
      </w:r>
      <w:r>
        <w:rPr>
          <w:rFonts w:hint="eastAsia" w:ascii="方正小标宋简体" w:hAnsi="方正小标宋简体" w:eastAsia="方正小标宋简体" w:cs="方正小标宋简体"/>
          <w:b w:val="0"/>
          <w:bCs w:val="0"/>
          <w:sz w:val="44"/>
          <w:szCs w:val="44"/>
          <w:lang w:val="en-US" w:eastAsia="zh-CN"/>
        </w:rPr>
        <w:t>关于公开招聘营销经理、策划专员、计划管理专员的</w:t>
      </w: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公 告</w:t>
      </w:r>
    </w:p>
    <w:p>
      <w:pPr>
        <w:keepNext w:val="0"/>
        <w:keepLines w:val="0"/>
        <w:pageBreakBefore w:val="0"/>
        <w:widowControl w:val="0"/>
        <w:kinsoku/>
        <w:wordWrap/>
        <w:overflowPunct/>
        <w:topLinePunct w:val="0"/>
        <w:bidi w:val="0"/>
        <w:adjustRightInd/>
        <w:snapToGrid/>
        <w:spacing w:line="600" w:lineRule="exact"/>
        <w:jc w:val="center"/>
        <w:textAlignment w:val="auto"/>
        <w:rPr>
          <w:rFonts w:ascii="方正小标宋简体" w:hAnsi="方正小标宋简体" w:eastAsia="方正小标宋简体"/>
          <w:bCs/>
          <w:sz w:val="44"/>
          <w:szCs w:val="44"/>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四川</w:t>
      </w:r>
      <w:r>
        <w:rPr>
          <w:rFonts w:hint="eastAsia" w:ascii="仿宋_GB2312" w:hAnsi="宋体" w:eastAsia="仿宋_GB2312" w:cs="宋体"/>
          <w:kern w:val="0"/>
          <w:sz w:val="32"/>
          <w:szCs w:val="32"/>
          <w:lang w:val="en-US" w:eastAsia="zh-CN"/>
        </w:rPr>
        <w:t>川投幸福置业有限</w:t>
      </w:r>
      <w:r>
        <w:rPr>
          <w:rFonts w:hint="eastAsia" w:ascii="仿宋_GB2312" w:hAnsi="宋体" w:eastAsia="仿宋_GB2312" w:cs="宋体"/>
          <w:kern w:val="0"/>
          <w:sz w:val="32"/>
          <w:szCs w:val="32"/>
        </w:rPr>
        <w:t>公司（简称公司）系四川省</w:t>
      </w:r>
      <w:r>
        <w:rPr>
          <w:rFonts w:hint="eastAsia" w:ascii="仿宋_GB2312" w:hAnsi="宋体" w:eastAsia="仿宋_GB2312" w:cs="宋体"/>
          <w:kern w:val="0"/>
          <w:sz w:val="32"/>
          <w:szCs w:val="32"/>
          <w:lang w:val="en-US" w:eastAsia="zh-CN"/>
        </w:rPr>
        <w:t>房地产开发投资有限责任公司</w:t>
      </w:r>
      <w:r>
        <w:rPr>
          <w:rFonts w:hint="eastAsia" w:ascii="仿宋_GB2312" w:hAnsi="宋体" w:eastAsia="仿宋_GB2312" w:cs="宋体"/>
          <w:kern w:val="0"/>
          <w:sz w:val="32"/>
          <w:szCs w:val="32"/>
        </w:rPr>
        <w:t>下属全资子公司，成立于</w:t>
      </w:r>
      <w:r>
        <w:rPr>
          <w:rFonts w:hint="eastAsia" w:ascii="仿宋_GB2312" w:hAnsi="宋体" w:eastAsia="仿宋_GB2312" w:cs="宋体"/>
          <w:kern w:val="0"/>
          <w:sz w:val="32"/>
          <w:szCs w:val="32"/>
          <w:lang w:val="en-US" w:eastAsia="zh-CN"/>
        </w:rPr>
        <w:t>2017</w:t>
      </w:r>
      <w:r>
        <w:rPr>
          <w:rFonts w:hint="eastAsia" w:ascii="仿宋_GB2312" w:hAnsi="宋体" w:eastAsia="仿宋_GB2312" w:cs="宋体"/>
          <w:kern w:val="0"/>
          <w:sz w:val="32"/>
          <w:szCs w:val="32"/>
        </w:rPr>
        <w:t>年，注册资本</w:t>
      </w:r>
      <w:r>
        <w:rPr>
          <w:rFonts w:hint="eastAsia" w:ascii="仿宋_GB2312" w:hAnsi="宋体" w:eastAsia="仿宋_GB2312" w:cs="宋体"/>
          <w:kern w:val="0"/>
          <w:sz w:val="32"/>
          <w:szCs w:val="32"/>
          <w:lang w:val="en-US" w:eastAsia="zh-CN"/>
        </w:rPr>
        <w:t>3500万元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是川投集团大健康战略在攀西地区布局的具体执行公司之一。现主要负责“米易·时光水街”项目</w:t>
      </w:r>
      <w:r>
        <w:rPr>
          <w:rFonts w:hint="eastAsia" w:ascii="仿宋_GB2312" w:eastAsia="仿宋_GB2312" w:cs="宋体"/>
          <w:kern w:val="0"/>
          <w:sz w:val="32"/>
          <w:szCs w:val="32"/>
          <w:lang w:val="en-US" w:eastAsia="zh-CN"/>
        </w:rPr>
        <w:t>开发</w:t>
      </w:r>
      <w:r>
        <w:rPr>
          <w:rFonts w:hint="eastAsia" w:ascii="仿宋_GB2312" w:hAnsi="宋体" w:eastAsia="仿宋_GB2312" w:cs="宋体"/>
          <w:kern w:val="0"/>
          <w:sz w:val="32"/>
          <w:szCs w:val="32"/>
          <w:lang w:val="en-US" w:eastAsia="zh-CN"/>
        </w:rPr>
        <w:t>建设</w:t>
      </w:r>
      <w:r>
        <w:rPr>
          <w:rFonts w:hint="eastAsia" w:ascii="仿宋_GB2312" w:eastAsia="仿宋_GB2312" w:cs="宋体"/>
          <w:kern w:val="0"/>
          <w:sz w:val="32"/>
          <w:szCs w:val="32"/>
          <w:lang w:val="en-US" w:eastAsia="zh-CN"/>
        </w:rPr>
        <w:t>和运营相关工作</w:t>
      </w:r>
      <w:r>
        <w:rPr>
          <w:rFonts w:hint="eastAsia" w:ascii="仿宋_GB2312" w:hAnsi="宋体" w:eastAsia="仿宋_GB2312" w:cs="宋体"/>
          <w:kern w:val="0"/>
          <w:sz w:val="32"/>
          <w:szCs w:val="32"/>
          <w:lang w:val="en-US"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right="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为全面落实公司的发展目标和满足公司下一轮的管理需要，积极提高公司</w:t>
      </w:r>
      <w:r>
        <w:rPr>
          <w:rFonts w:hint="eastAsia" w:ascii="仿宋_GB2312" w:eastAsia="仿宋_GB2312" w:cs="宋体"/>
          <w:kern w:val="0"/>
          <w:sz w:val="32"/>
          <w:szCs w:val="32"/>
          <w:lang w:val="en-US" w:eastAsia="zh-CN"/>
        </w:rPr>
        <w:t>产品销售</w:t>
      </w:r>
      <w:r>
        <w:rPr>
          <w:rFonts w:hint="eastAsia" w:ascii="仿宋_GB2312" w:hAnsi="宋体" w:eastAsia="仿宋_GB2312" w:cs="宋体"/>
          <w:kern w:val="0"/>
          <w:sz w:val="32"/>
          <w:szCs w:val="32"/>
        </w:rPr>
        <w:t>能力和</w:t>
      </w:r>
      <w:r>
        <w:rPr>
          <w:rFonts w:hint="eastAsia" w:ascii="仿宋_GB2312" w:eastAsia="仿宋_GB2312" w:cs="宋体"/>
          <w:kern w:val="0"/>
          <w:sz w:val="32"/>
          <w:szCs w:val="32"/>
          <w:lang w:val="en-US" w:eastAsia="zh-CN"/>
        </w:rPr>
        <w:t>商业运营管理</w:t>
      </w:r>
      <w:r>
        <w:rPr>
          <w:rFonts w:hint="eastAsia" w:ascii="仿宋_GB2312" w:hAnsi="宋体" w:eastAsia="仿宋_GB2312" w:cs="宋体"/>
          <w:kern w:val="0"/>
          <w:sz w:val="32"/>
          <w:szCs w:val="32"/>
        </w:rPr>
        <w:t>能力，充分发挥竞争机制作用，拟选拔优秀人才充实公司</w:t>
      </w:r>
      <w:r>
        <w:rPr>
          <w:rFonts w:hint="eastAsia" w:ascii="仿宋_GB2312" w:eastAsia="仿宋_GB2312" w:cs="宋体"/>
          <w:kern w:val="0"/>
          <w:sz w:val="32"/>
          <w:szCs w:val="32"/>
          <w:lang w:val="en-US" w:eastAsia="zh-CN"/>
        </w:rPr>
        <w:t>营销队伍</w:t>
      </w:r>
      <w:r>
        <w:rPr>
          <w:rFonts w:hint="eastAsia" w:ascii="仿宋_GB2312" w:hAnsi="宋体" w:eastAsia="仿宋_GB2312" w:cs="宋体"/>
          <w:kern w:val="0"/>
          <w:sz w:val="32"/>
          <w:szCs w:val="32"/>
        </w:rPr>
        <w:t>，现根据公开、公平、公正原则择优招聘选拔</w:t>
      </w:r>
      <w:r>
        <w:rPr>
          <w:rFonts w:hint="eastAsia" w:ascii="仿宋_GB2312" w:eastAsia="仿宋_GB2312" w:cs="宋体"/>
          <w:kern w:val="0"/>
          <w:sz w:val="32"/>
          <w:szCs w:val="32"/>
          <w:lang w:val="en-US" w:eastAsia="zh-CN"/>
        </w:rPr>
        <w:t>三</w:t>
      </w:r>
      <w:r>
        <w:rPr>
          <w:rFonts w:hint="eastAsia" w:ascii="仿宋_GB2312" w:hAnsi="宋体" w:eastAsia="仿宋_GB2312" w:cs="宋体"/>
          <w:kern w:val="0"/>
          <w:sz w:val="32"/>
          <w:szCs w:val="32"/>
        </w:rPr>
        <w:t>名品行端正、作风优良的优秀</w:t>
      </w:r>
      <w:r>
        <w:rPr>
          <w:rFonts w:hint="eastAsia" w:ascii="仿宋_GB2312" w:eastAsia="仿宋_GB2312" w:cs="宋体"/>
          <w:kern w:val="0"/>
          <w:sz w:val="32"/>
          <w:szCs w:val="32"/>
          <w:lang w:val="en-US" w:eastAsia="zh-CN"/>
        </w:rPr>
        <w:t>人才</w:t>
      </w:r>
      <w:r>
        <w:rPr>
          <w:rFonts w:hint="eastAsia" w:ascii="仿宋_GB2312" w:hAnsi="宋体" w:eastAsia="仿宋_GB2312" w:cs="宋体"/>
          <w:kern w:val="0"/>
          <w:sz w:val="32"/>
          <w:szCs w:val="32"/>
        </w:rPr>
        <w:t>加入公司，招聘公告如下：</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一、招聘职位和数量</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营销经理、策划专员、计划管理专员（各</w:t>
      </w:r>
      <w:r>
        <w:rPr>
          <w:rFonts w:hint="eastAsia" w:ascii="仿宋_GB2312" w:hAnsi="宋体" w:eastAsia="仿宋_GB2312" w:cs="宋体"/>
          <w:kern w:val="0"/>
          <w:sz w:val="32"/>
          <w:szCs w:val="32"/>
        </w:rPr>
        <w:t>1名</w:t>
      </w:r>
      <w:r>
        <w:rPr>
          <w:rFonts w:hint="eastAsia" w:ascii="仿宋_GB2312" w:hAnsi="宋体" w:eastAsia="仿宋_GB2312" w:cs="宋体"/>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二、岗位主要职责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3" w:firstLineChars="200"/>
        <w:rPr>
          <w:rFonts w:hint="default"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lang w:val="en-US" w:eastAsia="zh-CN" w:bidi="ar-SA"/>
        </w:rPr>
        <w:t>（一）营销经理岗位职责</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1.统筹部门内部各板块工作协调推进，协调部门与公司其他部门的工作。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宋体" w:eastAsia="仿宋_GB2312" w:cs="宋体"/>
          <w:kern w:val="0"/>
          <w:sz w:val="32"/>
          <w:szCs w:val="32"/>
          <w:lang w:val="en-US" w:eastAsia="zh-CN" w:bidi="ar-SA"/>
        </w:rPr>
        <w:t>2.主持售楼中心的整体运作工作，组织实施公司有关销售方面的决议，</w:t>
      </w:r>
      <w:r>
        <w:rPr>
          <w:rFonts w:hint="eastAsia" w:ascii="仿宋_GB2312" w:hAnsi="仿宋" w:eastAsia="仿宋_GB2312"/>
          <w:b w:val="0"/>
          <w:i w:val="0"/>
          <w:caps w:val="0"/>
          <w:spacing w:val="0"/>
          <w:w w:val="100"/>
          <w:sz w:val="32"/>
          <w:szCs w:val="32"/>
        </w:rPr>
        <w:t>负责完成公司下达的销售任务。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3.制定阶段性销售计划，组织实施售楼部年度工作和销售计划，并完成销售计划。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4.主导或协助、参与项目销售策划。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5.在审批价格基础上完成阶段性签约目标和回款目标，制定阶段性分解目标。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6.督导协调销售代理公司开展策划、销售、推广、渠道等具体工作。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7.及时向分管领导和公司总经理汇报项目销售运营具体工作推进情况和问题所在。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8</w:t>
      </w:r>
      <w:r>
        <w:rPr>
          <w:rFonts w:hint="eastAsia" w:ascii="仿宋_GB2312" w:hAnsi="仿宋" w:eastAsia="仿宋_GB2312"/>
          <w:b w:val="0"/>
          <w:i w:val="0"/>
          <w:caps w:val="0"/>
          <w:spacing w:val="0"/>
          <w:w w:val="100"/>
          <w:sz w:val="32"/>
          <w:szCs w:val="32"/>
        </w:rPr>
        <w:t>.及时提交销售报表，汇报所收集的信息、意见及出现的问题。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9</w:t>
      </w:r>
      <w:r>
        <w:rPr>
          <w:rFonts w:hint="eastAsia" w:ascii="仿宋_GB2312" w:hAnsi="仿宋" w:eastAsia="仿宋_GB2312"/>
          <w:b w:val="0"/>
          <w:i w:val="0"/>
          <w:caps w:val="0"/>
          <w:spacing w:val="0"/>
          <w:w w:val="100"/>
          <w:sz w:val="32"/>
          <w:szCs w:val="32"/>
        </w:rPr>
        <w:t>.负责本部门各项业务(如销售、合同、按揭、催款)的完成。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10</w:t>
      </w:r>
      <w:r>
        <w:rPr>
          <w:rFonts w:hint="eastAsia" w:ascii="仿宋_GB2312" w:hAnsi="仿宋" w:eastAsia="仿宋_GB2312"/>
          <w:b w:val="0"/>
          <w:i w:val="0"/>
          <w:caps w:val="0"/>
          <w:spacing w:val="0"/>
          <w:w w:val="100"/>
          <w:sz w:val="32"/>
          <w:szCs w:val="32"/>
        </w:rPr>
        <w:t>.及时协调和处理解决客户与业主的各类投诉并反馈有关信息，认真做好售前和售后的各项服务工作。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11</w:t>
      </w:r>
      <w:r>
        <w:rPr>
          <w:rFonts w:hint="eastAsia" w:ascii="仿宋_GB2312" w:hAnsi="仿宋" w:eastAsia="仿宋_GB2312"/>
          <w:b w:val="0"/>
          <w:i w:val="0"/>
          <w:caps w:val="0"/>
          <w:spacing w:val="0"/>
          <w:w w:val="100"/>
          <w:sz w:val="32"/>
          <w:szCs w:val="32"/>
        </w:rPr>
        <w:t>.加强部门内人员的培训，根据市场行情及时优化调整销售政策及策略。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12</w:t>
      </w:r>
      <w:r>
        <w:rPr>
          <w:rFonts w:hint="eastAsia" w:ascii="仿宋_GB2312" w:hAnsi="仿宋" w:eastAsia="仿宋_GB2312"/>
          <w:b w:val="0"/>
          <w:i w:val="0"/>
          <w:caps w:val="0"/>
          <w:spacing w:val="0"/>
          <w:w w:val="100"/>
          <w:sz w:val="32"/>
          <w:szCs w:val="32"/>
        </w:rPr>
        <w:t>.参与项目策划工作，负责售楼处、样板房方案及装修标准方案的制定工作和组织实施工作。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13</w:t>
      </w:r>
      <w:r>
        <w:rPr>
          <w:rFonts w:hint="eastAsia" w:ascii="仿宋_GB2312" w:hAnsi="仿宋" w:eastAsia="仿宋_GB2312"/>
          <w:b w:val="0"/>
          <w:i w:val="0"/>
          <w:caps w:val="0"/>
          <w:spacing w:val="0"/>
          <w:w w:val="100"/>
          <w:sz w:val="32"/>
          <w:szCs w:val="32"/>
        </w:rPr>
        <w:t>.负责部门日常工作安排和管理，解决相关协调问题和突发问题</w:t>
      </w:r>
      <w:r>
        <w:rPr>
          <w:rFonts w:hint="eastAsia" w:ascii="仿宋_GB2312" w:hAnsi="仿宋"/>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统筹所有销售点日常运营工作，积极推进销售运营工作的系统性、专业性。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仿宋_GB2312" w:hAnsi="仿宋" w:eastAsia="仿宋_GB2312"/>
          <w:b w:val="0"/>
          <w:i w:val="0"/>
          <w:caps w:val="0"/>
          <w:spacing w:val="0"/>
          <w:w w:val="100"/>
          <w:sz w:val="32"/>
          <w:szCs w:val="32"/>
          <w:lang w:val="en-US" w:eastAsia="zh-CN"/>
        </w:rPr>
      </w:pPr>
      <w:r>
        <w:rPr>
          <w:rFonts w:hint="eastAsia" w:ascii="仿宋_GB2312" w:hAnsi="仿宋" w:eastAsia="仿宋_GB2312"/>
          <w:b w:val="0"/>
          <w:i w:val="0"/>
          <w:caps w:val="0"/>
          <w:spacing w:val="0"/>
          <w:w w:val="100"/>
          <w:sz w:val="32"/>
          <w:szCs w:val="32"/>
          <w:lang w:val="en-US" w:eastAsia="zh-CN"/>
        </w:rPr>
        <w:t>14.其他相关工作。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Fonts w:hint="eastAsia" w:ascii="仿宋_GB2312" w:hAnsi="仿宋" w:eastAsia="仿宋_GB2312"/>
          <w:b/>
          <w:bCs/>
          <w:i w:val="0"/>
          <w:caps w:val="0"/>
          <w:spacing w:val="0"/>
          <w:w w:val="100"/>
          <w:sz w:val="32"/>
          <w:szCs w:val="32"/>
          <w:lang w:val="en-US" w:eastAsia="zh-CN"/>
        </w:rPr>
      </w:pPr>
      <w:r>
        <w:rPr>
          <w:rFonts w:hint="eastAsia" w:ascii="仿宋_GB2312" w:hAnsi="仿宋" w:eastAsia="仿宋_GB2312"/>
          <w:b/>
          <w:bCs/>
          <w:i w:val="0"/>
          <w:caps w:val="0"/>
          <w:spacing w:val="0"/>
          <w:w w:val="100"/>
          <w:sz w:val="32"/>
          <w:szCs w:val="32"/>
          <w:lang w:val="en-US" w:eastAsia="zh-CN"/>
        </w:rPr>
        <w:t>（二）策划专员的岗位职责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1</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负责品牌及产品创意文案创作，价值点提炼输出，广告语提炼输出，洞察客户心理需求及消费习惯创意文案，捕捉产品亮点，恰如其分的文字表现力，撰写符合项目受众的文案</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2</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根据公司各类宣传策划方案，负责项目户外广告标语、围墙道旗、手册、楼书等文字内容撰写，负责媒体软文、互动稿件、海报文案、宣传品文字等各种文案的撰写，确保产品持续曝光，并评估效果</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3</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跟踪分析微信、抖音等新媒体的数据，收集分析用户反馈，根据用户行为与需求构思符合项目属性的创意文案</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color w:val="000000"/>
          <w:spacing w:val="0"/>
          <w:w w:val="100"/>
          <w:sz w:val="32"/>
          <w:szCs w:val="32"/>
        </w:rPr>
      </w:pPr>
      <w:r>
        <w:rPr>
          <w:rFonts w:hint="eastAsia" w:ascii="仿宋_GB2312" w:hAnsi="仿宋" w:eastAsia="仿宋_GB2312"/>
          <w:b w:val="0"/>
          <w:i w:val="0"/>
          <w:caps w:val="0"/>
          <w:spacing w:val="0"/>
          <w:w w:val="100"/>
          <w:sz w:val="32"/>
          <w:szCs w:val="32"/>
        </w:rPr>
        <w:t>4</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有成功的企划策划、内容营销案例，熟悉产品、市场营销、销售等策划及文案，有扎实的文字功底和采编能力、与时俱进的思维能力，具备出色的内容策划头脑</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b w:val="0"/>
          <w:i w:val="0"/>
          <w:caps w:val="0"/>
          <w:color w:val="000000"/>
          <w:spacing w:val="0"/>
          <w:w w:val="100"/>
          <w:sz w:val="32"/>
          <w:szCs w:val="32"/>
          <w:lang w:eastAsia="zh-CN"/>
        </w:rPr>
      </w:pPr>
      <w:r>
        <w:rPr>
          <w:rFonts w:hint="eastAsia" w:ascii="仿宋_GB2312" w:hAnsi="仿宋" w:eastAsia="仿宋_GB2312"/>
          <w:b w:val="0"/>
          <w:i w:val="0"/>
          <w:caps w:val="0"/>
          <w:color w:val="000000"/>
          <w:spacing w:val="0"/>
          <w:w w:val="100"/>
          <w:sz w:val="32"/>
          <w:szCs w:val="32"/>
          <w:lang w:val="en-US" w:eastAsia="zh-CN"/>
        </w:rPr>
        <w:t>5</w:t>
      </w:r>
      <w:r>
        <w:rPr>
          <w:rFonts w:hint="eastAsia" w:ascii="仿宋_GB2312" w:hAnsi="仿宋" w:eastAsia="仿宋_GB2312"/>
          <w:b w:val="0"/>
          <w:i w:val="0"/>
          <w:caps w:val="0"/>
          <w:color w:val="000000"/>
          <w:spacing w:val="0"/>
          <w:w w:val="100"/>
          <w:sz w:val="32"/>
          <w:szCs w:val="32"/>
        </w:rPr>
        <w:t>.负责对广告公司、礼仪公司等外协单位的业绩和策划水平的调查评估，提出比选报告，做好与公司选定的外协单位之间的沟通和联系工作，参与广告策划、广告创意的审定和广告的设计制作工作。根据营销需要，适时开展广告发布，并负责广告效果的测评工作</w:t>
      </w:r>
      <w:r>
        <w:rPr>
          <w:rFonts w:hint="eastAsia" w:ascii="仿宋_GB2312" w:hAnsi="仿宋"/>
          <w:b w:val="0"/>
          <w:i w:val="0"/>
          <w:caps w:val="0"/>
          <w:color w:val="00000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仿宋_GB2312" w:hAnsi="仿宋" w:eastAsia="仿宋_GB2312"/>
          <w:b w:val="0"/>
          <w:i w:val="0"/>
          <w:caps w:val="0"/>
          <w:spacing w:val="0"/>
          <w:w w:val="100"/>
          <w:sz w:val="32"/>
          <w:szCs w:val="32"/>
          <w:lang w:val="en-US" w:eastAsia="zh-CN"/>
        </w:rPr>
      </w:pPr>
      <w:r>
        <w:rPr>
          <w:rFonts w:hint="eastAsia" w:ascii="仿宋_GB2312" w:hAnsi="仿宋" w:eastAsia="仿宋_GB2312"/>
          <w:b w:val="0"/>
          <w:i w:val="0"/>
          <w:caps w:val="0"/>
          <w:spacing w:val="0"/>
          <w:w w:val="100"/>
          <w:sz w:val="32"/>
          <w:szCs w:val="32"/>
          <w:lang w:val="en-US" w:eastAsia="zh-CN"/>
        </w:rPr>
        <w:t>6.完成其他相关工作。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3" w:firstLineChars="200"/>
        <w:rPr>
          <w:rFonts w:hint="eastAsia" w:ascii="仿宋_GB2312" w:hAnsi="仿宋" w:eastAsia="仿宋_GB2312" w:cs="Times New Roman"/>
          <w:b/>
          <w:bCs/>
          <w:i w:val="0"/>
          <w:caps w:val="0"/>
          <w:color w:val="000000"/>
          <w:spacing w:val="0"/>
          <w:w w:val="100"/>
          <w:kern w:val="2"/>
          <w:sz w:val="32"/>
          <w:szCs w:val="32"/>
          <w:lang w:val="en-US" w:eastAsia="zh-CN" w:bidi="ar-SA"/>
        </w:rPr>
      </w:pPr>
      <w:r>
        <w:rPr>
          <w:rFonts w:hint="eastAsia" w:ascii="仿宋_GB2312" w:hAnsi="仿宋" w:eastAsia="仿宋_GB2312" w:cs="Times New Roman"/>
          <w:b/>
          <w:bCs/>
          <w:i w:val="0"/>
          <w:caps w:val="0"/>
          <w:color w:val="000000"/>
          <w:spacing w:val="0"/>
          <w:w w:val="100"/>
          <w:kern w:val="2"/>
          <w:sz w:val="32"/>
          <w:szCs w:val="32"/>
          <w:lang w:val="en-US" w:eastAsia="zh-CN" w:bidi="ar-SA"/>
        </w:rPr>
        <w:t>（三）计划管理专员岗位职责</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hint="eastAsia" w:ascii="仿宋_GB2312" w:hAnsi="仿宋" w:eastAsia="仿宋_GB2312" w:cs="Times New Roman"/>
          <w:b w:val="0"/>
          <w:i w:val="0"/>
          <w:caps w:val="0"/>
          <w:color w:val="000000"/>
          <w:spacing w:val="0"/>
          <w:w w:val="100"/>
          <w:kern w:val="2"/>
          <w:sz w:val="32"/>
          <w:szCs w:val="32"/>
          <w:lang w:val="en-US" w:eastAsia="zh-CN" w:bidi="ar-SA"/>
        </w:rPr>
      </w:pPr>
      <w:r>
        <w:rPr>
          <w:rFonts w:hint="eastAsia" w:ascii="仿宋_GB2312" w:hAnsi="仿宋" w:eastAsia="仿宋_GB2312" w:cs="Times New Roman"/>
          <w:b w:val="0"/>
          <w:i w:val="0"/>
          <w:caps w:val="0"/>
          <w:color w:val="000000"/>
          <w:spacing w:val="0"/>
          <w:w w:val="100"/>
          <w:kern w:val="2"/>
          <w:sz w:val="32"/>
          <w:szCs w:val="32"/>
          <w:lang w:val="en-US" w:eastAsia="zh-CN" w:bidi="ar-SA"/>
        </w:rPr>
        <w:t>1.具体负责年度经营计划的制定和文件的起草工作。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hint="eastAsia" w:ascii="仿宋_GB2312" w:hAnsi="仿宋" w:eastAsia="仿宋_GB2312" w:cs="Times New Roman"/>
          <w:b w:val="0"/>
          <w:i w:val="0"/>
          <w:caps w:val="0"/>
          <w:color w:val="000000"/>
          <w:spacing w:val="0"/>
          <w:w w:val="100"/>
          <w:kern w:val="2"/>
          <w:sz w:val="32"/>
          <w:szCs w:val="32"/>
          <w:lang w:val="en-US" w:eastAsia="zh-CN" w:bidi="ar-SA"/>
        </w:rPr>
      </w:pPr>
      <w:r>
        <w:rPr>
          <w:rFonts w:hint="eastAsia" w:ascii="仿宋_GB2312" w:hAnsi="仿宋" w:eastAsia="仿宋_GB2312" w:cs="Times New Roman"/>
          <w:b w:val="0"/>
          <w:i w:val="0"/>
          <w:caps w:val="0"/>
          <w:color w:val="000000"/>
          <w:spacing w:val="0"/>
          <w:w w:val="100"/>
          <w:kern w:val="2"/>
          <w:sz w:val="32"/>
          <w:szCs w:val="32"/>
          <w:lang w:val="en-US" w:eastAsia="zh-CN" w:bidi="ar-SA"/>
        </w:rPr>
        <w:t>2.具体负责监督年度经营计划的落实进度、执行成果。</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hint="eastAsia" w:ascii="仿宋_GB2312" w:hAnsi="仿宋" w:eastAsia="仿宋_GB2312" w:cs="Times New Roman"/>
          <w:b w:val="0"/>
          <w:i w:val="0"/>
          <w:caps w:val="0"/>
          <w:color w:val="000000"/>
          <w:spacing w:val="0"/>
          <w:w w:val="100"/>
          <w:kern w:val="2"/>
          <w:sz w:val="32"/>
          <w:szCs w:val="32"/>
          <w:lang w:val="en-US" w:eastAsia="zh-CN" w:bidi="ar-SA"/>
        </w:rPr>
      </w:pPr>
      <w:r>
        <w:rPr>
          <w:rFonts w:hint="eastAsia" w:ascii="仿宋_GB2312" w:hAnsi="仿宋" w:eastAsia="仿宋_GB2312" w:cs="Times New Roman"/>
          <w:b w:val="0"/>
          <w:i w:val="0"/>
          <w:caps w:val="0"/>
          <w:color w:val="000000"/>
          <w:spacing w:val="0"/>
          <w:w w:val="100"/>
          <w:kern w:val="2"/>
          <w:sz w:val="32"/>
          <w:szCs w:val="32"/>
          <w:lang w:val="en-US" w:eastAsia="zh-CN" w:bidi="ar-SA"/>
        </w:rPr>
        <w:t>3.负责各部门、项目公司之间各种日常的工作协调，共同推进各项业务的顺利开展。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cs="Times New Roman"/>
          <w:b w:val="0"/>
          <w:i w:val="0"/>
          <w:caps w:val="0"/>
          <w:color w:val="000000"/>
          <w:spacing w:val="0"/>
          <w:w w:val="100"/>
          <w:kern w:val="2"/>
          <w:sz w:val="32"/>
          <w:szCs w:val="32"/>
          <w:lang w:val="en-US" w:eastAsia="zh-CN" w:bidi="ar-SA"/>
        </w:rPr>
      </w:pPr>
      <w:r>
        <w:rPr>
          <w:rFonts w:hint="eastAsia" w:ascii="仿宋_GB2312" w:hAnsi="仿宋" w:eastAsia="仿宋_GB2312" w:cs="Times New Roman"/>
          <w:b w:val="0"/>
          <w:i w:val="0"/>
          <w:caps w:val="0"/>
          <w:color w:val="000000"/>
          <w:spacing w:val="0"/>
          <w:w w:val="100"/>
          <w:kern w:val="2"/>
          <w:sz w:val="32"/>
          <w:szCs w:val="32"/>
          <w:lang w:val="en-US" w:eastAsia="zh-CN" w:bidi="ar-SA"/>
        </w:rPr>
        <w:t>4.协助部门经理定期对公司经营状况进行分析，并提交分析报告给有关决策方使用。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cs="Times New Roman"/>
          <w:b w:val="0"/>
          <w:i w:val="0"/>
          <w:caps w:val="0"/>
          <w:color w:val="000000"/>
          <w:spacing w:val="0"/>
          <w:w w:val="100"/>
          <w:kern w:val="2"/>
          <w:sz w:val="32"/>
          <w:szCs w:val="32"/>
          <w:lang w:val="en-US" w:eastAsia="zh-CN" w:bidi="ar-SA"/>
        </w:rPr>
      </w:pPr>
      <w:r>
        <w:rPr>
          <w:rFonts w:hint="eastAsia" w:ascii="仿宋_GB2312" w:hAnsi="仿宋" w:eastAsia="仿宋_GB2312" w:cs="Times New Roman"/>
          <w:b w:val="0"/>
          <w:i w:val="0"/>
          <w:caps w:val="0"/>
          <w:color w:val="000000"/>
          <w:spacing w:val="0"/>
          <w:w w:val="100"/>
          <w:kern w:val="2"/>
          <w:sz w:val="32"/>
          <w:szCs w:val="32"/>
          <w:lang w:val="en-US" w:eastAsia="zh-CN" w:bidi="ar-SA"/>
        </w:rPr>
        <w:t>5.具体负责组织月度的计划总结和沟通协调会，并准备相关材料。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仿宋_GB2312" w:hAnsi="仿宋" w:eastAsia="仿宋_GB2312" w:cs="Times New Roman"/>
          <w:b w:val="0"/>
          <w:i w:val="0"/>
          <w:caps w:val="0"/>
          <w:color w:val="000000"/>
          <w:spacing w:val="0"/>
          <w:w w:val="100"/>
          <w:kern w:val="2"/>
          <w:sz w:val="32"/>
          <w:szCs w:val="32"/>
          <w:lang w:val="en-US" w:eastAsia="zh-CN" w:bidi="ar-SA"/>
        </w:rPr>
      </w:pPr>
      <w:r>
        <w:rPr>
          <w:rFonts w:hint="eastAsia" w:ascii="仿宋_GB2312" w:hAnsi="仿宋" w:eastAsia="仿宋_GB2312" w:cs="Times New Roman"/>
          <w:b w:val="0"/>
          <w:i w:val="0"/>
          <w:caps w:val="0"/>
          <w:color w:val="000000"/>
          <w:spacing w:val="0"/>
          <w:w w:val="100"/>
          <w:kern w:val="2"/>
          <w:sz w:val="32"/>
          <w:szCs w:val="32"/>
          <w:lang w:val="en-US" w:eastAsia="zh-CN" w:bidi="ar-SA"/>
        </w:rPr>
        <w:t>6.完成其他相关工作。</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三、任职的基本条件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3" w:firstLineChars="200"/>
        <w:rPr>
          <w:rFonts w:hint="eastAsia" w:eastAsia="黑体"/>
          <w:b/>
          <w:bCs/>
          <w:lang w:eastAsia="zh-CN"/>
        </w:rPr>
      </w:pPr>
      <w:r>
        <w:rPr>
          <w:rFonts w:hint="eastAsia" w:ascii="仿宋_GB2312" w:hAnsi="宋体" w:eastAsia="仿宋_GB2312" w:cs="宋体"/>
          <w:b/>
          <w:bCs/>
          <w:kern w:val="0"/>
          <w:sz w:val="32"/>
          <w:szCs w:val="32"/>
          <w:lang w:val="en-US" w:eastAsia="zh-CN" w:bidi="ar-SA"/>
        </w:rPr>
        <w:t>（一）营销经理任职条件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1.大学本科及以上，</w:t>
      </w:r>
      <w:r>
        <w:rPr>
          <w:rFonts w:hint="eastAsia" w:ascii="仿宋_GB2312" w:hAnsi="仿宋" w:eastAsia="仿宋_GB2312"/>
          <w:b w:val="0"/>
          <w:i w:val="0"/>
          <w:caps w:val="0"/>
          <w:spacing w:val="0"/>
          <w:w w:val="100"/>
          <w:sz w:val="32"/>
          <w:szCs w:val="32"/>
          <w:lang w:val="en-US" w:eastAsia="zh-CN"/>
        </w:rPr>
        <w:t>市场营销及相关专业</w:t>
      </w:r>
      <w:r>
        <w:rPr>
          <w:rFonts w:hint="eastAsia" w:ascii="仿宋_GB2312" w:hAnsi="仿宋" w:eastAsia="仿宋_GB2312"/>
          <w:b w:val="0"/>
          <w:i w:val="0"/>
          <w:caps w:val="0"/>
          <w:spacing w:val="0"/>
          <w:w w:val="100"/>
          <w:sz w:val="32"/>
          <w:szCs w:val="32"/>
        </w:rPr>
        <w:t>，特别优秀者可适当放宽条件</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2.具有中华人民共和国国籍，且无国(境)外永久居留权，年龄在2</w:t>
      </w:r>
      <w:r>
        <w:rPr>
          <w:rFonts w:hint="eastAsia" w:ascii="仿宋_GB2312" w:hAnsi="仿宋"/>
          <w:b w:val="0"/>
          <w:i w:val="0"/>
          <w:caps w:val="0"/>
          <w:spacing w:val="0"/>
          <w:w w:val="100"/>
          <w:sz w:val="32"/>
          <w:szCs w:val="32"/>
          <w:lang w:val="en-US" w:eastAsia="zh-CN"/>
        </w:rPr>
        <w:t>5</w:t>
      </w:r>
      <w:r>
        <w:rPr>
          <w:rFonts w:hint="eastAsia" w:ascii="仿宋_GB2312" w:hAnsi="仿宋" w:eastAsia="仿宋_GB2312"/>
          <w:b w:val="0"/>
          <w:i w:val="0"/>
          <w:caps w:val="0"/>
          <w:spacing w:val="0"/>
          <w:w w:val="100"/>
          <w:sz w:val="32"/>
          <w:szCs w:val="32"/>
        </w:rPr>
        <w:t>-</w:t>
      </w:r>
      <w:r>
        <w:rPr>
          <w:rFonts w:hint="eastAsia" w:ascii="仿宋_GB2312" w:hAnsi="仿宋"/>
          <w:b w:val="0"/>
          <w:i w:val="0"/>
          <w:caps w:val="0"/>
          <w:spacing w:val="0"/>
          <w:w w:val="100"/>
          <w:sz w:val="32"/>
          <w:szCs w:val="32"/>
          <w:lang w:val="en-US" w:eastAsia="zh-CN"/>
        </w:rPr>
        <w:t>40</w:t>
      </w:r>
      <w:r>
        <w:rPr>
          <w:rFonts w:hint="eastAsia" w:ascii="仿宋_GB2312" w:hAnsi="仿宋" w:eastAsia="仿宋_GB2312"/>
          <w:b w:val="0"/>
          <w:i w:val="0"/>
          <w:caps w:val="0"/>
          <w:spacing w:val="0"/>
          <w:w w:val="100"/>
          <w:sz w:val="32"/>
          <w:szCs w:val="32"/>
        </w:rPr>
        <w:t>岁之间，年龄及任职经历计算截止时间为202</w:t>
      </w:r>
      <w:r>
        <w:rPr>
          <w:rFonts w:hint="eastAsia" w:ascii="仿宋_GB2312" w:hAnsi="仿宋"/>
          <w:b w:val="0"/>
          <w:i w:val="0"/>
          <w:caps w:val="0"/>
          <w:spacing w:val="0"/>
          <w:w w:val="100"/>
          <w:sz w:val="32"/>
          <w:szCs w:val="32"/>
          <w:lang w:val="en-US" w:eastAsia="zh-CN"/>
        </w:rPr>
        <w:t>2</w:t>
      </w:r>
      <w:r>
        <w:rPr>
          <w:rFonts w:hint="eastAsia" w:ascii="仿宋_GB2312" w:hAnsi="仿宋" w:eastAsia="仿宋_GB2312"/>
          <w:b w:val="0"/>
          <w:i w:val="0"/>
          <w:caps w:val="0"/>
          <w:spacing w:val="0"/>
          <w:w w:val="100"/>
          <w:sz w:val="32"/>
          <w:szCs w:val="32"/>
        </w:rPr>
        <w:t>年</w:t>
      </w:r>
      <w:r>
        <w:rPr>
          <w:rFonts w:hint="eastAsia" w:ascii="仿宋_GB2312" w:hAnsi="仿宋"/>
          <w:b w:val="0"/>
          <w:i w:val="0"/>
          <w:caps w:val="0"/>
          <w:spacing w:val="0"/>
          <w:w w:val="100"/>
          <w:sz w:val="32"/>
          <w:szCs w:val="32"/>
          <w:lang w:val="en-US" w:eastAsia="zh-CN"/>
        </w:rPr>
        <w:t>5</w:t>
      </w:r>
      <w:r>
        <w:rPr>
          <w:rFonts w:hint="eastAsia" w:ascii="仿宋_GB2312" w:hAnsi="仿宋" w:eastAsia="仿宋_GB2312"/>
          <w:b w:val="0"/>
          <w:i w:val="0"/>
          <w:caps w:val="0"/>
          <w:spacing w:val="0"/>
          <w:w w:val="100"/>
          <w:sz w:val="32"/>
          <w:szCs w:val="32"/>
        </w:rPr>
        <w:t>月3</w:t>
      </w:r>
      <w:r>
        <w:rPr>
          <w:rFonts w:hint="eastAsia" w:ascii="仿宋_GB2312" w:hAnsi="仿宋"/>
          <w:b w:val="0"/>
          <w:i w:val="0"/>
          <w:caps w:val="0"/>
          <w:spacing w:val="0"/>
          <w:w w:val="100"/>
          <w:sz w:val="32"/>
          <w:szCs w:val="32"/>
          <w:lang w:val="en-US" w:eastAsia="zh-CN"/>
        </w:rPr>
        <w:t>1</w:t>
      </w:r>
      <w:r>
        <w:rPr>
          <w:rFonts w:hint="eastAsia" w:ascii="仿宋_GB2312" w:hAnsi="仿宋" w:eastAsia="仿宋_GB2312"/>
          <w:b w:val="0"/>
          <w:i w:val="0"/>
          <w:caps w:val="0"/>
          <w:spacing w:val="0"/>
          <w:w w:val="100"/>
          <w:sz w:val="32"/>
          <w:szCs w:val="32"/>
        </w:rPr>
        <w:t>日</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3</w:t>
      </w:r>
      <w:r>
        <w:rPr>
          <w:rFonts w:ascii="仿宋_GB2312" w:hAnsi="仿宋" w:eastAsia="仿宋_GB2312"/>
          <w:b w:val="0"/>
          <w:i w:val="0"/>
          <w:caps w:val="0"/>
          <w:spacing w:val="0"/>
          <w:w w:val="100"/>
          <w:sz w:val="32"/>
          <w:szCs w:val="32"/>
        </w:rPr>
        <w:t>.</w:t>
      </w:r>
      <w:r>
        <w:rPr>
          <w:rFonts w:hint="eastAsia" w:ascii="仿宋_GB2312" w:hAnsi="仿宋"/>
          <w:b w:val="0"/>
          <w:i w:val="0"/>
          <w:caps w:val="0"/>
          <w:spacing w:val="0"/>
          <w:w w:val="100"/>
          <w:sz w:val="32"/>
          <w:szCs w:val="32"/>
          <w:lang w:val="en-US" w:eastAsia="zh-CN"/>
        </w:rPr>
        <w:t>5</w:t>
      </w:r>
      <w:r>
        <w:rPr>
          <w:rFonts w:hint="eastAsia" w:ascii="仿宋_GB2312" w:hAnsi="仿宋" w:eastAsia="仿宋_GB2312"/>
          <w:b w:val="0"/>
          <w:i w:val="0"/>
          <w:caps w:val="0"/>
          <w:spacing w:val="0"/>
          <w:w w:val="100"/>
          <w:sz w:val="32"/>
          <w:szCs w:val="32"/>
        </w:rPr>
        <w:t>年以上房地产相关工作经验，</w:t>
      </w:r>
      <w:r>
        <w:rPr>
          <w:rFonts w:hint="eastAsia" w:ascii="仿宋_GB2312" w:hAnsi="仿宋"/>
          <w:b w:val="0"/>
          <w:i w:val="0"/>
          <w:caps w:val="0"/>
          <w:spacing w:val="0"/>
          <w:w w:val="100"/>
          <w:sz w:val="32"/>
          <w:szCs w:val="32"/>
          <w:lang w:val="en-US" w:eastAsia="zh-CN"/>
        </w:rPr>
        <w:t>2</w:t>
      </w:r>
      <w:r>
        <w:rPr>
          <w:rFonts w:hint="eastAsia" w:ascii="仿宋_GB2312" w:hAnsi="仿宋" w:eastAsia="仿宋_GB2312"/>
          <w:b w:val="0"/>
          <w:i w:val="0"/>
          <w:caps w:val="0"/>
          <w:spacing w:val="0"/>
          <w:w w:val="100"/>
          <w:sz w:val="32"/>
          <w:szCs w:val="32"/>
        </w:rPr>
        <w:t>年以上大型房地产企业同岗位工作经验，具有丰富的房地产营销经验及独立多盘操盘经验，有商业项目成功营销案例，有两个及以上文旅商业项目成功营销案例，以往房地产企业工作业绩突出</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4.</w:t>
      </w:r>
      <w:r>
        <w:rPr>
          <w:rFonts w:hint="eastAsia" w:ascii="仿宋_GB2312" w:hAnsi="仿宋" w:eastAsia="仿宋_GB2312"/>
          <w:b w:val="0"/>
          <w:i w:val="0"/>
          <w:caps w:val="0"/>
          <w:spacing w:val="0"/>
          <w:w w:val="100"/>
          <w:sz w:val="32"/>
          <w:szCs w:val="32"/>
        </w:rPr>
        <w:t>具有较强的业务能力，思想作风正派，身体健康</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5.</w:t>
      </w:r>
      <w:r>
        <w:rPr>
          <w:rFonts w:hint="eastAsia" w:ascii="仿宋_GB2312" w:hAnsi="仿宋" w:eastAsia="仿宋_GB2312"/>
          <w:b w:val="0"/>
          <w:i w:val="0"/>
          <w:caps w:val="0"/>
          <w:spacing w:val="0"/>
          <w:w w:val="100"/>
          <w:sz w:val="32"/>
          <w:szCs w:val="32"/>
        </w:rPr>
        <w:t>熟练使用OFFICE办公软件，有良好的网络应用能力，信息、知识收集整合能力</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6.</w:t>
      </w:r>
      <w:r>
        <w:rPr>
          <w:rFonts w:hint="eastAsia" w:ascii="仿宋_GB2312" w:hAnsi="仿宋" w:eastAsia="仿宋_GB2312"/>
          <w:b w:val="0"/>
          <w:i w:val="0"/>
          <w:caps w:val="0"/>
          <w:spacing w:val="0"/>
          <w:w w:val="100"/>
          <w:sz w:val="32"/>
          <w:szCs w:val="32"/>
        </w:rPr>
        <w:t>良好的写作能力，能够独立完成高质量的工作报告</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7.</w:t>
      </w:r>
      <w:r>
        <w:rPr>
          <w:rFonts w:hint="eastAsia" w:ascii="仿宋_GB2312" w:hAnsi="仿宋" w:eastAsia="仿宋_GB2312"/>
          <w:b w:val="0"/>
          <w:i w:val="0"/>
          <w:caps w:val="0"/>
          <w:spacing w:val="0"/>
          <w:w w:val="100"/>
          <w:sz w:val="32"/>
          <w:szCs w:val="32"/>
        </w:rPr>
        <w:t>具有良好的表达能力、交流沟通能力、判断能力、组织能力、综合分析能力，具有很强的抗压能力</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8.</w:t>
      </w:r>
      <w:r>
        <w:rPr>
          <w:rFonts w:hint="eastAsia" w:ascii="仿宋_GB2312" w:hAnsi="仿宋" w:eastAsia="仿宋_GB2312"/>
          <w:b w:val="0"/>
          <w:i w:val="0"/>
          <w:caps w:val="0"/>
          <w:spacing w:val="0"/>
          <w:w w:val="100"/>
          <w:sz w:val="32"/>
          <w:szCs w:val="32"/>
        </w:rPr>
        <w:t>具有捕捉和把握行业市场动态和市场方向的能力，具备战略思维，思维活跃，敢于尝试新的营销手段和方法。</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3" w:firstLineChars="200"/>
        <w:rPr>
          <w:rFonts w:hint="eastAsia" w:ascii="仿宋_GB2312" w:hAnsi="仿宋" w:eastAsia="仿宋_GB2312"/>
          <w:b/>
          <w:bCs/>
          <w:i w:val="0"/>
          <w:caps w:val="0"/>
          <w:spacing w:val="0"/>
          <w:w w:val="100"/>
          <w:sz w:val="32"/>
          <w:szCs w:val="32"/>
          <w:lang w:val="en-US" w:eastAsia="zh-CN"/>
        </w:rPr>
      </w:pPr>
      <w:r>
        <w:rPr>
          <w:rFonts w:hint="eastAsia" w:ascii="仿宋_GB2312" w:hAnsi="仿宋" w:eastAsia="仿宋_GB2312"/>
          <w:b/>
          <w:bCs/>
          <w:i w:val="0"/>
          <w:caps w:val="0"/>
          <w:spacing w:val="0"/>
          <w:w w:val="100"/>
          <w:sz w:val="32"/>
          <w:szCs w:val="32"/>
          <w:lang w:eastAsia="zh-CN"/>
        </w:rPr>
        <w:t>（</w:t>
      </w:r>
      <w:r>
        <w:rPr>
          <w:rFonts w:hint="eastAsia" w:ascii="仿宋_GB2312" w:hAnsi="仿宋" w:eastAsia="仿宋_GB2312"/>
          <w:b/>
          <w:bCs/>
          <w:i w:val="0"/>
          <w:caps w:val="0"/>
          <w:spacing w:val="0"/>
          <w:w w:val="100"/>
          <w:sz w:val="32"/>
          <w:szCs w:val="32"/>
          <w:lang w:val="en-US" w:eastAsia="zh-CN"/>
        </w:rPr>
        <w:t>二</w:t>
      </w:r>
      <w:r>
        <w:rPr>
          <w:rFonts w:hint="eastAsia" w:ascii="仿宋_GB2312" w:hAnsi="仿宋" w:eastAsia="仿宋_GB2312"/>
          <w:b/>
          <w:bCs/>
          <w:i w:val="0"/>
          <w:caps w:val="0"/>
          <w:spacing w:val="0"/>
          <w:w w:val="100"/>
          <w:sz w:val="32"/>
          <w:szCs w:val="32"/>
          <w:lang w:eastAsia="zh-CN"/>
        </w:rPr>
        <w:t>）</w:t>
      </w:r>
      <w:r>
        <w:rPr>
          <w:rFonts w:hint="eastAsia" w:ascii="仿宋_GB2312" w:hAnsi="仿宋" w:eastAsia="仿宋_GB2312"/>
          <w:b/>
          <w:bCs/>
          <w:i w:val="0"/>
          <w:caps w:val="0"/>
          <w:spacing w:val="0"/>
          <w:w w:val="100"/>
          <w:sz w:val="32"/>
          <w:szCs w:val="32"/>
          <w:lang w:val="en-US" w:eastAsia="zh-CN"/>
        </w:rPr>
        <w:t>策划专员任职条件</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rPr>
        <w:t>1.大学本科及以上，市场营销、广告及相关专业，特别优秀者可适当放宽条件；</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2.具有中华人民共和国国籍，且无国(境)外永久居留权，年龄在</w:t>
      </w:r>
      <w:r>
        <w:rPr>
          <w:rFonts w:hint="eastAsia" w:ascii="仿宋_GB2312" w:hAnsi="仿宋"/>
          <w:b w:val="0"/>
          <w:i w:val="0"/>
          <w:caps w:val="0"/>
          <w:spacing w:val="0"/>
          <w:w w:val="100"/>
          <w:sz w:val="32"/>
          <w:szCs w:val="32"/>
          <w:lang w:val="en-US" w:eastAsia="zh-CN"/>
        </w:rPr>
        <w:t>22</w:t>
      </w:r>
      <w:r>
        <w:rPr>
          <w:rFonts w:hint="eastAsia" w:ascii="仿宋_GB2312" w:hAnsi="仿宋" w:eastAsia="仿宋_GB2312"/>
          <w:b w:val="0"/>
          <w:i w:val="0"/>
          <w:caps w:val="0"/>
          <w:spacing w:val="0"/>
          <w:w w:val="100"/>
          <w:sz w:val="32"/>
          <w:szCs w:val="32"/>
        </w:rPr>
        <w:t>-</w:t>
      </w:r>
      <w:r>
        <w:rPr>
          <w:rFonts w:hint="eastAsia" w:ascii="仿宋_GB2312" w:hAnsi="仿宋"/>
          <w:b w:val="0"/>
          <w:i w:val="0"/>
          <w:caps w:val="0"/>
          <w:spacing w:val="0"/>
          <w:w w:val="100"/>
          <w:sz w:val="32"/>
          <w:szCs w:val="32"/>
          <w:lang w:val="en-US" w:eastAsia="zh-CN"/>
        </w:rPr>
        <w:t>30</w:t>
      </w:r>
      <w:r>
        <w:rPr>
          <w:rFonts w:hint="eastAsia" w:ascii="仿宋_GB2312" w:hAnsi="仿宋" w:eastAsia="仿宋_GB2312"/>
          <w:b w:val="0"/>
          <w:i w:val="0"/>
          <w:caps w:val="0"/>
          <w:spacing w:val="0"/>
          <w:w w:val="100"/>
          <w:sz w:val="32"/>
          <w:szCs w:val="32"/>
        </w:rPr>
        <w:t>岁之间，年龄及任职经历计算截止时间为202</w:t>
      </w:r>
      <w:r>
        <w:rPr>
          <w:rFonts w:hint="eastAsia" w:ascii="仿宋_GB2312" w:hAnsi="仿宋"/>
          <w:b w:val="0"/>
          <w:i w:val="0"/>
          <w:caps w:val="0"/>
          <w:spacing w:val="0"/>
          <w:w w:val="100"/>
          <w:sz w:val="32"/>
          <w:szCs w:val="32"/>
          <w:lang w:val="en-US" w:eastAsia="zh-CN"/>
        </w:rPr>
        <w:t>2</w:t>
      </w:r>
      <w:r>
        <w:rPr>
          <w:rFonts w:hint="eastAsia" w:ascii="仿宋_GB2312" w:hAnsi="仿宋" w:eastAsia="仿宋_GB2312"/>
          <w:b w:val="0"/>
          <w:i w:val="0"/>
          <w:caps w:val="0"/>
          <w:spacing w:val="0"/>
          <w:w w:val="100"/>
          <w:sz w:val="32"/>
          <w:szCs w:val="32"/>
        </w:rPr>
        <w:t>年</w:t>
      </w:r>
      <w:r>
        <w:rPr>
          <w:rFonts w:hint="eastAsia" w:ascii="仿宋_GB2312" w:hAnsi="仿宋"/>
          <w:b w:val="0"/>
          <w:i w:val="0"/>
          <w:caps w:val="0"/>
          <w:spacing w:val="0"/>
          <w:w w:val="100"/>
          <w:sz w:val="32"/>
          <w:szCs w:val="32"/>
          <w:lang w:val="en-US" w:eastAsia="zh-CN"/>
        </w:rPr>
        <w:t>5</w:t>
      </w:r>
      <w:r>
        <w:rPr>
          <w:rFonts w:hint="eastAsia" w:ascii="仿宋_GB2312" w:hAnsi="仿宋" w:eastAsia="仿宋_GB2312"/>
          <w:b w:val="0"/>
          <w:i w:val="0"/>
          <w:caps w:val="0"/>
          <w:spacing w:val="0"/>
          <w:w w:val="100"/>
          <w:sz w:val="32"/>
          <w:szCs w:val="32"/>
        </w:rPr>
        <w:t>月3</w:t>
      </w:r>
      <w:r>
        <w:rPr>
          <w:rFonts w:hint="eastAsia" w:ascii="仿宋_GB2312" w:hAnsi="仿宋"/>
          <w:b w:val="0"/>
          <w:i w:val="0"/>
          <w:caps w:val="0"/>
          <w:spacing w:val="0"/>
          <w:w w:val="100"/>
          <w:sz w:val="32"/>
          <w:szCs w:val="32"/>
          <w:lang w:val="en-US" w:eastAsia="zh-CN"/>
        </w:rPr>
        <w:t>1</w:t>
      </w:r>
      <w:r>
        <w:rPr>
          <w:rFonts w:hint="eastAsia" w:ascii="仿宋_GB2312" w:hAnsi="仿宋" w:eastAsia="仿宋_GB2312"/>
          <w:b w:val="0"/>
          <w:i w:val="0"/>
          <w:caps w:val="0"/>
          <w:spacing w:val="0"/>
          <w:w w:val="100"/>
          <w:sz w:val="32"/>
          <w:szCs w:val="32"/>
        </w:rPr>
        <w:t>日</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3</w:t>
      </w:r>
      <w:r>
        <w:rPr>
          <w:rFonts w:ascii="仿宋_GB2312" w:hAnsi="仿宋" w:eastAsia="仿宋_GB2312"/>
          <w:b w:val="0"/>
          <w:i w:val="0"/>
          <w:caps w:val="0"/>
          <w:spacing w:val="0"/>
          <w:w w:val="100"/>
          <w:sz w:val="32"/>
          <w:szCs w:val="32"/>
        </w:rPr>
        <w:t>.</w:t>
      </w:r>
      <w:r>
        <w:rPr>
          <w:rFonts w:hint="eastAsia" w:ascii="仿宋_GB2312" w:hAnsi="仿宋" w:eastAsia="仿宋_GB2312"/>
          <w:b w:val="0"/>
          <w:i w:val="0"/>
          <w:caps w:val="0"/>
          <w:spacing w:val="0"/>
          <w:w w:val="100"/>
          <w:sz w:val="32"/>
          <w:szCs w:val="32"/>
        </w:rPr>
        <w:t>具有</w:t>
      </w:r>
      <w:r>
        <w:rPr>
          <w:rFonts w:hint="eastAsia" w:ascii="仿宋_GB2312" w:hAnsi="仿宋"/>
          <w:b w:val="0"/>
          <w:i w:val="0"/>
          <w:caps w:val="0"/>
          <w:spacing w:val="0"/>
          <w:w w:val="100"/>
          <w:sz w:val="32"/>
          <w:szCs w:val="32"/>
          <w:lang w:val="en-US" w:eastAsia="zh-CN"/>
        </w:rPr>
        <w:t>2</w:t>
      </w:r>
      <w:r>
        <w:rPr>
          <w:rFonts w:hint="eastAsia" w:ascii="仿宋_GB2312" w:hAnsi="仿宋" w:eastAsia="仿宋_GB2312"/>
          <w:b w:val="0"/>
          <w:i w:val="0"/>
          <w:caps w:val="0"/>
          <w:spacing w:val="0"/>
          <w:w w:val="100"/>
          <w:sz w:val="32"/>
          <w:szCs w:val="32"/>
        </w:rPr>
        <w:t>年及以上相关工作经历</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4.具有较强的业务能力，思想作风正派，身体健康</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rPr>
        <w:t>5.熟练使用OFFICE办公软件，有良好的网络应用能力，信息、知识收集整合能力</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ascii="仿宋_GB2312" w:hAnsi="仿宋" w:eastAsia="仿宋_GB2312"/>
          <w:b w:val="0"/>
          <w:i w:val="0"/>
          <w:caps w:val="0"/>
          <w:spacing w:val="0"/>
          <w:w w:val="100"/>
          <w:sz w:val="32"/>
          <w:szCs w:val="32"/>
        </w:rPr>
      </w:pPr>
      <w:r>
        <w:rPr>
          <w:rFonts w:hint="eastAsia" w:ascii="仿宋_GB2312" w:hAnsi="仿宋"/>
          <w:b w:val="0"/>
          <w:i w:val="0"/>
          <w:caps w:val="0"/>
          <w:spacing w:val="0"/>
          <w:w w:val="100"/>
          <w:sz w:val="32"/>
          <w:szCs w:val="32"/>
          <w:lang w:val="en-US" w:eastAsia="zh-CN"/>
        </w:rPr>
        <w:t>6</w:t>
      </w:r>
      <w:r>
        <w:rPr>
          <w:rFonts w:hint="eastAsia" w:ascii="仿宋_GB2312" w:hAnsi="仿宋" w:eastAsia="仿宋_GB2312"/>
          <w:b w:val="0"/>
          <w:i w:val="0"/>
          <w:caps w:val="0"/>
          <w:spacing w:val="0"/>
          <w:w w:val="100"/>
          <w:sz w:val="32"/>
          <w:szCs w:val="32"/>
        </w:rPr>
        <w:t>.具有一定的沟通、协调和写作能力。</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3" w:firstLineChars="200"/>
        <w:rPr>
          <w:rFonts w:hint="eastAsia" w:ascii="仿宋_GB2312" w:hAnsi="仿宋" w:eastAsia="仿宋_GB2312"/>
          <w:b/>
          <w:bCs/>
          <w:i w:val="0"/>
          <w:caps w:val="0"/>
          <w:spacing w:val="0"/>
          <w:w w:val="100"/>
          <w:sz w:val="32"/>
          <w:szCs w:val="32"/>
          <w:lang w:val="en-US" w:eastAsia="zh-CN"/>
        </w:rPr>
      </w:pPr>
      <w:r>
        <w:rPr>
          <w:rFonts w:hint="eastAsia" w:ascii="仿宋_GB2312" w:hAnsi="仿宋" w:eastAsia="仿宋_GB2312"/>
          <w:b/>
          <w:bCs/>
          <w:i w:val="0"/>
          <w:caps w:val="0"/>
          <w:spacing w:val="0"/>
          <w:w w:val="100"/>
          <w:sz w:val="32"/>
          <w:szCs w:val="32"/>
          <w:lang w:val="en-US" w:eastAsia="zh-CN"/>
        </w:rPr>
        <w:t>（三）计划管理专员任职条件</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baseline"/>
        <w:rPr>
          <w:rFonts w:ascii="仿宋_GB2312" w:hAnsi="仿宋" w:eastAsia="仿宋_GB2312"/>
          <w:b w:val="0"/>
          <w:i w:val="0"/>
          <w:caps w:val="0"/>
          <w:spacing w:val="0"/>
          <w:w w:val="100"/>
          <w:sz w:val="32"/>
          <w:szCs w:val="32"/>
        </w:rPr>
      </w:pPr>
      <w:r>
        <w:rPr>
          <w:rFonts w:hint="eastAsia" w:ascii="仿宋_GB2312" w:hAnsi="仿宋" w:eastAsia="仿宋_GB2312"/>
          <w:b w:val="0"/>
          <w:i w:val="0"/>
          <w:caps w:val="0"/>
          <w:spacing w:val="0"/>
          <w:w w:val="100"/>
          <w:sz w:val="32"/>
          <w:szCs w:val="32"/>
          <w:lang w:val="en-US" w:eastAsia="zh-CN"/>
        </w:rPr>
        <w:t>1.</w:t>
      </w:r>
      <w:r>
        <w:rPr>
          <w:rFonts w:hint="eastAsia" w:ascii="仿宋_GB2312" w:hAnsi="仿宋" w:eastAsia="仿宋_GB2312"/>
          <w:b w:val="0"/>
          <w:i w:val="0"/>
          <w:caps w:val="0"/>
          <w:spacing w:val="0"/>
          <w:w w:val="100"/>
          <w:sz w:val="32"/>
          <w:szCs w:val="32"/>
        </w:rPr>
        <w:t>大学</w:t>
      </w:r>
      <w:r>
        <w:rPr>
          <w:rFonts w:hint="eastAsia" w:ascii="仿宋_GB2312" w:hAnsi="仿宋" w:eastAsia="仿宋_GB2312"/>
          <w:b w:val="0"/>
          <w:i w:val="0"/>
          <w:caps w:val="0"/>
          <w:spacing w:val="0"/>
          <w:w w:val="100"/>
          <w:sz w:val="32"/>
          <w:szCs w:val="32"/>
          <w:lang w:val="en-US" w:eastAsia="zh-CN"/>
        </w:rPr>
        <w:t>专</w:t>
      </w:r>
      <w:r>
        <w:rPr>
          <w:rFonts w:hint="eastAsia" w:ascii="仿宋_GB2312" w:hAnsi="仿宋" w:eastAsia="仿宋_GB2312"/>
          <w:b w:val="0"/>
          <w:i w:val="0"/>
          <w:caps w:val="0"/>
          <w:spacing w:val="0"/>
          <w:w w:val="100"/>
          <w:sz w:val="32"/>
          <w:szCs w:val="32"/>
        </w:rPr>
        <w:t>科及以上，</w:t>
      </w:r>
      <w:r>
        <w:rPr>
          <w:rFonts w:hint="eastAsia" w:ascii="仿宋_GB2312" w:hAnsi="仿宋" w:eastAsia="仿宋_GB2312"/>
          <w:b w:val="0"/>
          <w:i w:val="0"/>
          <w:caps w:val="0"/>
          <w:spacing w:val="0"/>
          <w:w w:val="100"/>
          <w:sz w:val="32"/>
          <w:szCs w:val="32"/>
          <w:lang w:val="en-US" w:eastAsia="zh-CN"/>
        </w:rPr>
        <w:t>工程管理</w:t>
      </w:r>
      <w:r>
        <w:rPr>
          <w:rFonts w:hint="eastAsia" w:ascii="仿宋_GB2312" w:hAnsi="仿宋" w:eastAsia="仿宋_GB2312"/>
          <w:b w:val="0"/>
          <w:i w:val="0"/>
          <w:caps w:val="0"/>
          <w:spacing w:val="0"/>
          <w:w w:val="100"/>
          <w:sz w:val="32"/>
          <w:szCs w:val="32"/>
        </w:rPr>
        <w:t>及相关专业；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仿宋_GB2312" w:hAnsi="仿宋" w:eastAsia="仿宋_GB2312"/>
          <w:b w:val="0"/>
          <w:i w:val="0"/>
          <w:caps w:val="0"/>
          <w:spacing w:val="0"/>
          <w:w w:val="100"/>
          <w:sz w:val="32"/>
          <w:szCs w:val="32"/>
          <w:lang w:val="en-US" w:eastAsia="zh-CN"/>
        </w:rPr>
      </w:pPr>
      <w:r>
        <w:rPr>
          <w:rFonts w:hint="eastAsia" w:ascii="仿宋_GB2312" w:hAnsi="仿宋" w:eastAsia="仿宋_GB2312"/>
          <w:b w:val="0"/>
          <w:i w:val="0"/>
          <w:caps w:val="0"/>
          <w:spacing w:val="0"/>
          <w:w w:val="100"/>
          <w:sz w:val="32"/>
          <w:szCs w:val="32"/>
          <w:lang w:val="en-US" w:eastAsia="zh-CN"/>
        </w:rPr>
        <w:t>2.至少2</w:t>
      </w:r>
      <w:r>
        <w:rPr>
          <w:rFonts w:hint="eastAsia" w:ascii="仿宋_GB2312" w:hAnsi="仿宋" w:eastAsia="仿宋_GB2312"/>
          <w:b w:val="0"/>
          <w:i w:val="0"/>
          <w:caps w:val="0"/>
          <w:spacing w:val="0"/>
          <w:w w:val="100"/>
          <w:sz w:val="32"/>
          <w:szCs w:val="32"/>
          <w:lang w:eastAsia="zh-CN"/>
        </w:rPr>
        <w:t>年以上经营分析及计划管理工作经验</w:t>
      </w:r>
      <w:r>
        <w:rPr>
          <w:rFonts w:hint="eastAsia" w:ascii="仿宋_GB2312" w:hAnsi="仿宋" w:eastAsia="仿宋_GB2312"/>
          <w:b w:val="0"/>
          <w:i w:val="0"/>
          <w:caps w:val="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lang w:val="en-US" w:eastAsia="zh-CN"/>
        </w:rPr>
        <w:t>3.</w:t>
      </w:r>
      <w:r>
        <w:rPr>
          <w:rFonts w:hint="eastAsia" w:ascii="仿宋_GB2312" w:hAnsi="仿宋" w:eastAsia="仿宋_GB2312"/>
          <w:b w:val="0"/>
          <w:i w:val="0"/>
          <w:caps w:val="0"/>
          <w:spacing w:val="0"/>
          <w:w w:val="100"/>
          <w:sz w:val="32"/>
          <w:szCs w:val="32"/>
        </w:rPr>
        <w:t>对现代企业经营管理模式有系统的了解和实践经验积累</w:t>
      </w:r>
      <w:r>
        <w:rPr>
          <w:rFonts w:hint="eastAsia" w:ascii="仿宋_GB2312" w:hAnsi="仿宋" w:eastAsia="仿宋_GB2312"/>
          <w:b w:val="0"/>
          <w:i w:val="0"/>
          <w:caps w:val="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4.</w:t>
      </w:r>
      <w:r>
        <w:rPr>
          <w:rFonts w:hint="eastAsia" w:ascii="仿宋_GB2312" w:hAnsi="仿宋" w:eastAsia="仿宋_GB2312"/>
          <w:b w:val="0"/>
          <w:i w:val="0"/>
          <w:caps w:val="0"/>
          <w:spacing w:val="0"/>
          <w:w w:val="100"/>
          <w:sz w:val="32"/>
          <w:szCs w:val="32"/>
        </w:rPr>
        <w:t>熟悉房地产开发项目整体运作程序，掌握国家及地方的有关政策法规</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5.</w:t>
      </w:r>
      <w:r>
        <w:rPr>
          <w:rFonts w:hint="eastAsia" w:ascii="仿宋_GB2312" w:hAnsi="仿宋" w:eastAsia="仿宋_GB2312"/>
          <w:b w:val="0"/>
          <w:i w:val="0"/>
          <w:caps w:val="0"/>
          <w:spacing w:val="0"/>
          <w:w w:val="100"/>
          <w:sz w:val="32"/>
          <w:szCs w:val="32"/>
        </w:rPr>
        <w:t>熟练使用办公软件；</w:t>
      </w:r>
      <w:r>
        <w:rPr>
          <w:rFonts w:hint="eastAsia" w:ascii="仿宋_GB2312" w:hAnsi="仿宋" w:eastAsia="仿宋_GB2312"/>
          <w:b w:val="0"/>
          <w:i w:val="0"/>
          <w:caps w:val="0"/>
          <w:spacing w:val="0"/>
          <w:w w:val="100"/>
          <w:sz w:val="32"/>
          <w:szCs w:val="32"/>
          <w:lang w:val="en-US" w:eastAsia="zh-CN"/>
        </w:rPr>
        <w:t>有</w:t>
      </w:r>
      <w:r>
        <w:rPr>
          <w:rFonts w:hint="eastAsia" w:ascii="仿宋_GB2312" w:hAnsi="仿宋" w:eastAsia="仿宋_GB2312"/>
          <w:b w:val="0"/>
          <w:i w:val="0"/>
          <w:caps w:val="0"/>
          <w:spacing w:val="0"/>
          <w:w w:val="100"/>
          <w:sz w:val="32"/>
          <w:szCs w:val="32"/>
        </w:rPr>
        <w:t>优秀的分析、判断能力</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lang w:val="en-US" w:eastAsia="zh-CN"/>
        </w:rPr>
        <w:t>6.有</w:t>
      </w:r>
      <w:r>
        <w:rPr>
          <w:rFonts w:hint="eastAsia" w:ascii="仿宋_GB2312" w:hAnsi="仿宋" w:eastAsia="仿宋_GB2312"/>
          <w:b w:val="0"/>
          <w:i w:val="0"/>
          <w:caps w:val="0"/>
          <w:spacing w:val="0"/>
          <w:w w:val="100"/>
          <w:sz w:val="32"/>
          <w:szCs w:val="32"/>
        </w:rPr>
        <w:t>良好的书面和口头沟通能力、组织协调能力、人际交往能力</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eastAsia="仿宋_GB2312"/>
          <w:b w:val="0"/>
          <w:i w:val="0"/>
          <w:caps w:val="0"/>
          <w:spacing w:val="0"/>
          <w:w w:val="100"/>
          <w:sz w:val="32"/>
          <w:szCs w:val="32"/>
          <w:lang w:val="en-US" w:eastAsia="zh-CN"/>
        </w:rPr>
        <w:t>7.具有</w:t>
      </w:r>
      <w:r>
        <w:rPr>
          <w:rFonts w:hint="eastAsia" w:ascii="仿宋_GB2312" w:hAnsi="仿宋" w:eastAsia="仿宋_GB2312"/>
          <w:b w:val="0"/>
          <w:i w:val="0"/>
          <w:caps w:val="0"/>
          <w:spacing w:val="0"/>
          <w:w w:val="100"/>
          <w:sz w:val="32"/>
          <w:szCs w:val="32"/>
        </w:rPr>
        <w:t>良好的写作能力，能够独立完成高质量的工作报告</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b w:val="0"/>
          <w:i w:val="0"/>
          <w:caps w:val="0"/>
          <w:spacing w:val="0"/>
          <w:w w:val="100"/>
          <w:sz w:val="32"/>
          <w:szCs w:val="32"/>
          <w:lang w:eastAsia="zh-CN"/>
        </w:rPr>
      </w:pPr>
      <w:r>
        <w:rPr>
          <w:rFonts w:hint="eastAsia" w:ascii="仿宋_GB2312" w:hAnsi="仿宋"/>
          <w:b w:val="0"/>
          <w:i w:val="0"/>
          <w:caps w:val="0"/>
          <w:spacing w:val="0"/>
          <w:w w:val="100"/>
          <w:sz w:val="32"/>
          <w:szCs w:val="32"/>
          <w:lang w:val="en-US" w:eastAsia="zh-CN"/>
        </w:rPr>
        <w:t>8.</w:t>
      </w:r>
      <w:r>
        <w:rPr>
          <w:rFonts w:hint="eastAsia" w:ascii="仿宋_GB2312" w:hAnsi="仿宋" w:eastAsia="仿宋_GB2312"/>
          <w:b w:val="0"/>
          <w:i w:val="0"/>
          <w:caps w:val="0"/>
          <w:spacing w:val="0"/>
          <w:w w:val="100"/>
          <w:sz w:val="32"/>
          <w:szCs w:val="32"/>
        </w:rPr>
        <w:t>具有良好的表达能力、交流沟通能力、判断能力、组织能力、综合分析能力，具有很强的抗压能力</w:t>
      </w:r>
      <w:r>
        <w:rPr>
          <w:rFonts w:hint="eastAsia" w:ascii="仿宋_GB2312" w:hAnsi="仿宋" w:eastAsia="仿宋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仿宋_GB2312" w:hAnsi="仿宋" w:eastAsia="仿宋_GB2312"/>
          <w:b w:val="0"/>
          <w:i w:val="0"/>
          <w:caps w:val="0"/>
          <w:spacing w:val="0"/>
          <w:w w:val="100"/>
          <w:sz w:val="32"/>
          <w:szCs w:val="32"/>
          <w:lang w:val="en-US" w:eastAsia="zh-CN"/>
        </w:rPr>
      </w:pPr>
      <w:r>
        <w:rPr>
          <w:rFonts w:hint="eastAsia" w:ascii="仿宋_GB2312" w:hAnsi="仿宋"/>
          <w:b w:val="0"/>
          <w:i w:val="0"/>
          <w:caps w:val="0"/>
          <w:spacing w:val="0"/>
          <w:w w:val="100"/>
          <w:sz w:val="32"/>
          <w:szCs w:val="32"/>
          <w:lang w:val="en-US" w:eastAsia="zh-CN"/>
        </w:rPr>
        <w:t>9.</w:t>
      </w:r>
      <w:r>
        <w:rPr>
          <w:rFonts w:hint="eastAsia" w:ascii="仿宋_GB2312" w:hAnsi="仿宋" w:eastAsia="仿宋_GB2312"/>
          <w:b w:val="0"/>
          <w:i w:val="0"/>
          <w:caps w:val="0"/>
          <w:spacing w:val="0"/>
          <w:w w:val="100"/>
          <w:sz w:val="32"/>
          <w:szCs w:val="32"/>
        </w:rPr>
        <w:t>具有捕捉和把握行业市场动态和市场方向的能力，具备战略思维，思维活跃，敢于尝试新的营销手段和方法。</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四、薪酬福利待遇和工作地点</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（一）薪酬福利待遇</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val="en-US" w:eastAsia="zh-CN"/>
        </w:rPr>
      </w:pPr>
      <w:r>
        <w:rPr>
          <w:rFonts w:hint="eastAsia" w:ascii="仿宋_GB2312" w:hAnsi="仿宋" w:eastAsia="仿宋_GB2312"/>
          <w:bCs/>
          <w:sz w:val="32"/>
          <w:szCs w:val="32"/>
          <w:lang w:val="en-US" w:eastAsia="zh-CN"/>
        </w:rPr>
        <w:t>面议，营销管理岗位工资体系为底薪加业绩提成模式。</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（二）工作地点</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lang w:val="en-US" w:eastAsia="zh-CN"/>
        </w:rPr>
        <w:t>攀枝花米易县</w:t>
      </w:r>
      <w:r>
        <w:rPr>
          <w:rFonts w:hint="eastAsia" w:ascii="仿宋_GB2312" w:hAnsi="仿宋" w:eastAsia="仿宋_GB2312"/>
          <w:bCs/>
          <w:sz w:val="32"/>
          <w:szCs w:val="32"/>
        </w:rPr>
        <w:t>或根据工作需要的其他相关地点。</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五、招聘渠道</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本公开招聘公告将在</w:t>
      </w:r>
      <w:r>
        <w:rPr>
          <w:rFonts w:hint="eastAsia" w:ascii="仿宋_GB2312" w:hAnsi="仿宋" w:eastAsia="仿宋_GB2312"/>
          <w:bCs/>
          <w:sz w:val="32"/>
          <w:szCs w:val="32"/>
          <w:lang w:val="en-US" w:eastAsia="zh-CN"/>
        </w:rPr>
        <w:t>专业招聘网站、川投</w:t>
      </w:r>
      <w:r>
        <w:rPr>
          <w:rFonts w:hint="eastAsia" w:ascii="仿宋_GB2312" w:hAnsi="仿宋" w:eastAsia="仿宋_GB2312"/>
          <w:bCs/>
          <w:sz w:val="32"/>
          <w:szCs w:val="32"/>
        </w:rPr>
        <w:t>集团官网、川房公司官网</w:t>
      </w:r>
      <w:r>
        <w:rPr>
          <w:rFonts w:hint="eastAsia" w:ascii="仿宋_GB2312" w:hAnsi="仿宋" w:eastAsia="仿宋_GB2312"/>
          <w:bCs/>
          <w:sz w:val="32"/>
          <w:szCs w:val="32"/>
          <w:lang w:val="en-US" w:eastAsia="zh-CN"/>
        </w:rPr>
        <w:t>公开</w:t>
      </w:r>
      <w:r>
        <w:rPr>
          <w:rFonts w:hint="eastAsia" w:ascii="仿宋_GB2312" w:hAnsi="仿宋" w:eastAsia="仿宋_GB2312"/>
          <w:bCs/>
          <w:sz w:val="32"/>
          <w:szCs w:val="32"/>
        </w:rPr>
        <w:t>发布</w:t>
      </w:r>
      <w:r>
        <w:rPr>
          <w:rFonts w:hint="eastAsia" w:ascii="仿宋_GB2312" w:hAnsi="仿宋" w:eastAsia="仿宋_GB2312"/>
          <w:bCs/>
          <w:sz w:val="32"/>
          <w:szCs w:val="32"/>
          <w:lang w:val="en-US" w:eastAsia="zh-CN"/>
        </w:rPr>
        <w:t>10天</w:t>
      </w:r>
      <w:r>
        <w:rPr>
          <w:rFonts w:hint="eastAsia" w:ascii="仿宋_GB2312" w:hAnsi="仿宋"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、公开选拔程序</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
          <w:bCs/>
          <w:sz w:val="32"/>
          <w:szCs w:val="32"/>
          <w:lang w:eastAsia="zh-CN"/>
        </w:rPr>
      </w:pPr>
      <w:r>
        <w:rPr>
          <w:rFonts w:hint="eastAsia" w:ascii="仿宋_GB2312" w:hAnsi="仿宋" w:eastAsia="仿宋_GB2312"/>
          <w:bCs/>
          <w:sz w:val="32"/>
          <w:szCs w:val="32"/>
        </w:rPr>
        <w:t>（一）按要求报送公开招聘</w:t>
      </w:r>
      <w:r>
        <w:rPr>
          <w:rFonts w:hint="eastAsia" w:ascii="仿宋_GB2312" w:hAnsi="仿宋" w:eastAsia="仿宋_GB2312"/>
          <w:bCs/>
          <w:sz w:val="32"/>
          <w:szCs w:val="32"/>
          <w:lang w:val="en-US" w:eastAsia="zh-CN"/>
        </w:rPr>
        <w:t>申请</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
          <w:bCs/>
          <w:sz w:val="32"/>
          <w:szCs w:val="32"/>
          <w:lang w:eastAsia="zh-CN"/>
        </w:rPr>
      </w:pPr>
      <w:r>
        <w:rPr>
          <w:rFonts w:hint="eastAsia" w:ascii="仿宋_GB2312" w:hAnsi="仿宋" w:eastAsia="仿宋_GB2312"/>
          <w:bCs/>
          <w:sz w:val="32"/>
          <w:szCs w:val="32"/>
        </w:rPr>
        <w:t>（二）招聘</w:t>
      </w:r>
      <w:r>
        <w:rPr>
          <w:rFonts w:ascii="仿宋_GB2312" w:hAnsi="仿宋" w:eastAsia="仿宋_GB2312"/>
          <w:bCs/>
          <w:sz w:val="32"/>
          <w:szCs w:val="32"/>
        </w:rPr>
        <w:t>申请</w:t>
      </w:r>
      <w:r>
        <w:rPr>
          <w:rFonts w:hint="eastAsia" w:ascii="仿宋_GB2312" w:hAnsi="仿宋" w:eastAsia="仿宋_GB2312"/>
          <w:bCs/>
          <w:sz w:val="32"/>
          <w:szCs w:val="32"/>
        </w:rPr>
        <w:t>批准后，发布招聘公告</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（三）筛选简历和资格审查，筛选符合条件的简历投递人员，并对报名人员进行资格审查，根据审查结果通知</w:t>
      </w:r>
      <w:r>
        <w:rPr>
          <w:rFonts w:hint="eastAsia" w:ascii="仿宋_GB2312" w:hAnsi="仿宋" w:eastAsia="仿宋_GB2312"/>
          <w:bCs/>
          <w:sz w:val="32"/>
          <w:szCs w:val="32"/>
          <w:lang w:val="en-US" w:eastAsia="zh-CN"/>
        </w:rPr>
        <w:t>测试</w:t>
      </w:r>
      <w:r>
        <w:rPr>
          <w:rFonts w:hint="eastAsia" w:ascii="仿宋_GB2312" w:hAnsi="仿宋" w:eastAsia="仿宋_GB2312"/>
          <w:bCs/>
          <w:sz w:val="32"/>
          <w:szCs w:val="32"/>
        </w:rPr>
        <w:t>面试；该职位招聘人数与该职位报名资格审查合格人数的比例要达到1:3，未达到1:3比例的，则取消该职位招聘</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（四）</w:t>
      </w:r>
      <w:r>
        <w:rPr>
          <w:rFonts w:hint="eastAsia" w:ascii="仿宋_GB2312" w:hAnsi="仿宋" w:eastAsia="仿宋_GB2312"/>
          <w:bCs/>
          <w:sz w:val="32"/>
          <w:szCs w:val="32"/>
          <w:lang w:val="en-US" w:eastAsia="zh-CN"/>
        </w:rPr>
        <w:t>综合测评或</w:t>
      </w:r>
      <w:r>
        <w:rPr>
          <w:rFonts w:hint="eastAsia" w:ascii="仿宋_GB2312" w:hAnsi="仿宋" w:eastAsia="仿宋_GB2312"/>
          <w:bCs/>
          <w:sz w:val="32"/>
          <w:szCs w:val="32"/>
        </w:rPr>
        <w:t>面试，参加</w:t>
      </w:r>
      <w:r>
        <w:rPr>
          <w:rFonts w:hint="eastAsia" w:ascii="仿宋_GB2312" w:hAnsi="仿宋" w:eastAsia="仿宋_GB2312"/>
          <w:bCs/>
          <w:sz w:val="32"/>
          <w:szCs w:val="32"/>
          <w:lang w:val="en-US" w:eastAsia="zh-CN"/>
        </w:rPr>
        <w:t>测评或</w:t>
      </w:r>
      <w:r>
        <w:rPr>
          <w:rFonts w:hint="eastAsia" w:ascii="仿宋_GB2312" w:hAnsi="仿宋" w:eastAsia="仿宋_GB2312"/>
          <w:bCs/>
          <w:sz w:val="32"/>
          <w:szCs w:val="32"/>
        </w:rPr>
        <w:t>面试的对象为资格审查合格的人员</w:t>
      </w:r>
      <w:r>
        <w:rPr>
          <w:rFonts w:hint="eastAsia" w:ascii="仿宋_GB2312" w:hAnsi="仿宋" w:eastAsia="仿宋_GB2312"/>
          <w:bCs/>
          <w:sz w:val="32"/>
          <w:szCs w:val="32"/>
          <w:lang w:eastAsia="zh-CN"/>
        </w:rPr>
        <w:t>，</w:t>
      </w:r>
      <w:r>
        <w:rPr>
          <w:rFonts w:hint="eastAsia" w:ascii="仿宋_GB2312" w:hAnsi="仿宋" w:eastAsia="仿宋_GB2312"/>
          <w:bCs/>
          <w:sz w:val="32"/>
          <w:szCs w:val="32"/>
        </w:rPr>
        <w:t>面试</w:t>
      </w:r>
      <w:r>
        <w:rPr>
          <w:rFonts w:hint="eastAsia" w:ascii="仿宋_GB2312" w:hAnsi="仿宋" w:eastAsia="仿宋_GB2312"/>
          <w:bCs/>
          <w:sz w:val="32"/>
          <w:szCs w:val="32"/>
          <w:lang w:val="en-US" w:eastAsia="zh-CN"/>
        </w:rPr>
        <w:t>采用</w:t>
      </w:r>
      <w:r>
        <w:rPr>
          <w:rFonts w:hint="eastAsia" w:ascii="仿宋_GB2312" w:hAnsi="仿宋" w:eastAsia="仿宋_GB2312"/>
          <w:bCs/>
          <w:sz w:val="32"/>
          <w:szCs w:val="32"/>
        </w:rPr>
        <w:t>结构化面试</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包括初试、笔试和复试</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（五）考察和背景调查，根据</w:t>
      </w:r>
      <w:r>
        <w:rPr>
          <w:rFonts w:hint="eastAsia" w:ascii="仿宋_GB2312" w:hAnsi="仿宋" w:eastAsia="仿宋_GB2312"/>
          <w:bCs/>
          <w:sz w:val="32"/>
          <w:szCs w:val="32"/>
          <w:lang w:val="en-US" w:eastAsia="zh-CN"/>
        </w:rPr>
        <w:t>综合</w:t>
      </w:r>
      <w:r>
        <w:rPr>
          <w:rFonts w:hint="eastAsia" w:ascii="仿宋_GB2312" w:hAnsi="仿宋" w:eastAsia="仿宋_GB2312"/>
          <w:bCs/>
          <w:sz w:val="32"/>
          <w:szCs w:val="32"/>
        </w:rPr>
        <w:t>面试</w:t>
      </w:r>
      <w:r>
        <w:rPr>
          <w:rFonts w:hint="eastAsia" w:ascii="仿宋_GB2312" w:hAnsi="仿宋" w:eastAsia="仿宋_GB2312"/>
          <w:bCs/>
          <w:sz w:val="32"/>
          <w:szCs w:val="32"/>
          <w:lang w:val="en-US" w:eastAsia="zh-CN"/>
        </w:rPr>
        <w:t>情况确定拟录用人员</w:t>
      </w:r>
      <w:r>
        <w:rPr>
          <w:rFonts w:hint="eastAsia" w:ascii="仿宋_GB2312" w:hAnsi="仿宋" w:eastAsia="仿宋_GB2312"/>
          <w:bCs/>
          <w:sz w:val="32"/>
          <w:szCs w:val="32"/>
        </w:rPr>
        <w:t>，择优录用。依据岗位招聘条件，对考察对象政治思想、道德品质、业务能力、工作实绩和成果、岗位资格等情况进行复查</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核查人事档案资料</w:t>
      </w:r>
      <w:r>
        <w:rPr>
          <w:rFonts w:hint="eastAsia" w:ascii="仿宋_GB2312" w:hAnsi="仿宋" w:eastAsia="仿宋_GB2312"/>
          <w:bCs/>
          <w:sz w:val="32"/>
          <w:szCs w:val="32"/>
        </w:rPr>
        <w:t>，</w:t>
      </w:r>
      <w:r>
        <w:rPr>
          <w:rFonts w:hint="eastAsia" w:ascii="仿宋_GB2312" w:hAnsi="仿宋" w:eastAsia="仿宋_GB2312"/>
          <w:bCs/>
          <w:sz w:val="32"/>
          <w:szCs w:val="32"/>
          <w:lang w:val="en-US" w:eastAsia="zh-CN"/>
        </w:rPr>
        <w:t>征求纪检监督工作部门意见，</w:t>
      </w:r>
      <w:r>
        <w:rPr>
          <w:rFonts w:hint="eastAsia" w:ascii="仿宋_GB2312" w:hAnsi="仿宋" w:eastAsia="仿宋_GB2312"/>
          <w:bCs/>
          <w:sz w:val="32"/>
          <w:szCs w:val="32"/>
        </w:rPr>
        <w:t>同时对拟聘人员进行</w:t>
      </w:r>
      <w:r>
        <w:rPr>
          <w:rFonts w:hint="eastAsia" w:ascii="仿宋_GB2312" w:hAnsi="仿宋" w:eastAsia="仿宋_GB2312"/>
          <w:bCs/>
          <w:sz w:val="32"/>
          <w:szCs w:val="32"/>
          <w:lang w:val="en-US" w:eastAsia="zh-CN"/>
        </w:rPr>
        <w:t>背景调查</w:t>
      </w:r>
      <w:r>
        <w:rPr>
          <w:rFonts w:hint="eastAsia" w:ascii="仿宋_GB2312" w:hAnsi="仿宋" w:eastAsia="仿宋_GB2312"/>
          <w:bCs/>
          <w:sz w:val="32"/>
          <w:szCs w:val="32"/>
        </w:rPr>
        <w:t>（电话或实地）</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（六）</w:t>
      </w:r>
      <w:r>
        <w:rPr>
          <w:rFonts w:hint="eastAsia" w:ascii="仿宋_GB2312" w:hAnsi="仿宋" w:eastAsia="仿宋_GB2312"/>
          <w:bCs/>
          <w:sz w:val="32"/>
          <w:szCs w:val="32"/>
          <w:lang w:val="en-US" w:eastAsia="zh-CN"/>
        </w:rPr>
        <w:t>公司会议讨论</w:t>
      </w:r>
      <w:r>
        <w:rPr>
          <w:rFonts w:hint="eastAsia" w:ascii="仿宋_GB2312" w:hAnsi="仿宋" w:eastAsia="仿宋_GB2312"/>
          <w:bCs/>
          <w:sz w:val="32"/>
          <w:szCs w:val="32"/>
        </w:rPr>
        <w:t>初定人选和体检。讨论拟确定人选，并通知拟聘人员准备体检资料（三甲医院）</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（七）聘用公示，在公司公告栏进行聘用公示，公示时间为5个工作日</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（八）发布录用</w:t>
      </w:r>
      <w:r>
        <w:rPr>
          <w:rFonts w:hint="eastAsia" w:ascii="仿宋_GB2312" w:hAnsi="仿宋" w:eastAsia="仿宋_GB2312"/>
          <w:bCs/>
          <w:sz w:val="32"/>
          <w:szCs w:val="32"/>
          <w:lang w:val="en-US" w:eastAsia="zh-CN"/>
        </w:rPr>
        <w:t>和聘任通知</w:t>
      </w:r>
      <w:r>
        <w:rPr>
          <w:rFonts w:hint="eastAsia" w:ascii="仿宋_GB2312" w:hAnsi="仿宋" w:eastAsia="仿宋_GB2312"/>
          <w:bCs/>
          <w:sz w:val="32"/>
          <w:szCs w:val="32"/>
        </w:rPr>
        <w:t>；对公示后未发现影响聘用问题的，按有关规定和程序办理聘用手续；对聘用人员实行任职试用期制，试用期</w:t>
      </w:r>
      <w:r>
        <w:rPr>
          <w:rFonts w:hint="eastAsia" w:ascii="仿宋_GB2312" w:hAnsi="仿宋" w:eastAsia="仿宋_GB2312"/>
          <w:bCs/>
          <w:sz w:val="32"/>
          <w:szCs w:val="32"/>
          <w:lang w:val="en-US" w:eastAsia="zh-CN"/>
        </w:rPr>
        <w:t>3-6</w:t>
      </w:r>
      <w:r>
        <w:rPr>
          <w:rFonts w:hint="eastAsia" w:ascii="仿宋_GB2312" w:hAnsi="仿宋" w:eastAsia="仿宋_GB2312"/>
          <w:bCs/>
          <w:sz w:val="32"/>
          <w:szCs w:val="32"/>
        </w:rPr>
        <w:t>个月。试用期满，经考核合格，予以转正;考核不适应或不胜任者将不予转正</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（九）签订劳动合同。</w:t>
      </w:r>
    </w:p>
    <w:p>
      <w:pPr>
        <w:keepNext w:val="0"/>
        <w:keepLines w:val="0"/>
        <w:pageBreakBefore w:val="0"/>
        <w:widowControl w:val="0"/>
        <w:kinsoku/>
        <w:wordWrap/>
        <w:overflowPunct/>
        <w:topLinePunct w:val="0"/>
        <w:bidi w:val="0"/>
        <w:adjustRightInd/>
        <w:snapToGrid/>
        <w:spacing w:line="520" w:lineRule="exact"/>
        <w:ind w:firstLine="640" w:firstLineChars="200"/>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、应聘需知</w:t>
      </w:r>
    </w:p>
    <w:p>
      <w:pPr>
        <w:keepNext w:val="0"/>
        <w:keepLines w:val="0"/>
        <w:pageBreakBefore w:val="0"/>
        <w:widowControl w:val="0"/>
        <w:kinsoku/>
        <w:wordWrap/>
        <w:overflowPunct/>
        <w:topLinePunct w:val="0"/>
        <w:bidi w:val="0"/>
        <w:adjustRightInd/>
        <w:snapToGrid/>
        <w:spacing w:line="52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应聘人员按要求详细填写《应聘报名表》（请赴川投集团门户网站http://www.invest.com.cn/</w:t>
      </w:r>
      <w:r>
        <w:rPr>
          <w:rFonts w:hint="eastAsia" w:ascii="仿宋_GB2312" w:hAnsi="仿宋" w:eastAsia="仿宋_GB2312" w:cs="Arial"/>
          <w:sz w:val="32"/>
          <w:szCs w:val="32"/>
          <w:lang w:val="en-US" w:eastAsia="zh-CN"/>
        </w:rPr>
        <w:t>或房地产公司门户网站http://fdc.invest.com.cn/</w:t>
      </w:r>
      <w:r>
        <w:rPr>
          <w:rFonts w:hint="eastAsia" w:ascii="仿宋_GB2312" w:hAnsi="仿宋" w:eastAsia="仿宋_GB2312" w:cs="Arial"/>
          <w:sz w:val="32"/>
          <w:szCs w:val="32"/>
        </w:rPr>
        <w:t>）</w:t>
      </w:r>
      <w:r>
        <w:rPr>
          <w:rFonts w:hint="eastAsia" w:ascii="仿宋_GB2312" w:hAnsi="仿宋" w:eastAsia="仿宋_GB2312" w:cs="Arial"/>
          <w:sz w:val="32"/>
          <w:szCs w:val="32"/>
          <w:lang w:val="en-US" w:eastAsia="zh-CN"/>
        </w:rPr>
        <w:t>或前程无忧网应聘报名</w:t>
      </w:r>
      <w:r>
        <w:rPr>
          <w:rFonts w:hint="eastAsia" w:ascii="仿宋_GB2312" w:hAnsi="仿宋" w:eastAsia="仿宋_GB2312" w:cs="Arial"/>
          <w:sz w:val="32"/>
          <w:szCs w:val="32"/>
        </w:rPr>
        <w:t>，并在报名截止日期前将报名表以及相关材料扫描件的电子版发送到招聘专用电子邮箱</w:t>
      </w:r>
      <w:r>
        <w:rPr>
          <w:rFonts w:hint="eastAsia" w:ascii="仿宋_GB2312" w:hAnsi="仿宋" w:eastAsia="仿宋_GB2312" w:cs="Arial"/>
          <w:sz w:val="32"/>
          <w:szCs w:val="32"/>
          <w:lang w:val="en-US" w:eastAsia="zh-CN"/>
        </w:rPr>
        <w:t>15719466078</w:t>
      </w:r>
      <w:r>
        <w:rPr>
          <w:rFonts w:hint="eastAsia" w:ascii="仿宋_GB2312" w:hAnsi="仿宋" w:eastAsia="仿宋_GB2312" w:cs="Arial"/>
          <w:sz w:val="32"/>
          <w:szCs w:val="32"/>
        </w:rPr>
        <w:t>@</w:t>
      </w:r>
      <w:r>
        <w:rPr>
          <w:rFonts w:ascii="仿宋_GB2312" w:hAnsi="仿宋" w:eastAsia="仿宋_GB2312" w:cs="Arial"/>
          <w:sz w:val="32"/>
          <w:szCs w:val="32"/>
        </w:rPr>
        <w:t>163</w:t>
      </w:r>
      <w:r>
        <w:rPr>
          <w:rFonts w:hint="eastAsia" w:ascii="仿宋_GB2312" w:hAnsi="仿宋" w:eastAsia="仿宋_GB2312" w:cs="Arial"/>
          <w:sz w:val="32"/>
          <w:szCs w:val="32"/>
        </w:rPr>
        <w:t>.com，文件名命名为“应聘岗位+姓名”。</w:t>
      </w:r>
    </w:p>
    <w:p>
      <w:pPr>
        <w:keepNext w:val="0"/>
        <w:keepLines w:val="0"/>
        <w:pageBreakBefore w:val="0"/>
        <w:widowControl w:val="0"/>
        <w:kinsoku/>
        <w:wordWrap/>
        <w:overflowPunct/>
        <w:topLinePunct w:val="0"/>
        <w:bidi w:val="0"/>
        <w:adjustRightInd/>
        <w:snapToGrid/>
        <w:spacing w:line="52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相关材料的电子版扫描件包括：身份证、学历学位、职业资格或职称等相关资质证书，其他代表个人能力、任职经历的证书和业绩材料。</w:t>
      </w:r>
    </w:p>
    <w:p>
      <w:pPr>
        <w:keepNext w:val="0"/>
        <w:keepLines w:val="0"/>
        <w:pageBreakBefore w:val="0"/>
        <w:widowControl w:val="0"/>
        <w:kinsoku/>
        <w:wordWrap/>
        <w:overflowPunct/>
        <w:topLinePunct w:val="0"/>
        <w:bidi w:val="0"/>
        <w:adjustRightInd/>
        <w:snapToGrid/>
        <w:spacing w:line="520" w:lineRule="exact"/>
        <w:ind w:firstLine="640" w:firstLineChars="200"/>
        <w:rPr>
          <w:rFonts w:ascii="仿宋_GB2312" w:hAnsi="仿宋" w:eastAsia="仿宋_GB2312" w:cs="Arial"/>
          <w:sz w:val="32"/>
          <w:szCs w:val="32"/>
        </w:rPr>
      </w:pPr>
      <w:bookmarkStart w:id="0" w:name="_GoBack"/>
      <w:r>
        <w:rPr>
          <w:rFonts w:hint="eastAsia" w:ascii="仿宋_GB2312" w:hAnsi="仿宋" w:eastAsia="仿宋_GB2312" w:cs="Arial"/>
          <w:sz w:val="32"/>
          <w:szCs w:val="32"/>
        </w:rPr>
        <w:t>自挂网之日起</w:t>
      </w:r>
      <w:r>
        <w:rPr>
          <w:rFonts w:hint="eastAsia" w:ascii="仿宋_GB2312" w:hAnsi="仿宋" w:eastAsia="仿宋_GB2312" w:cs="Arial"/>
          <w:sz w:val="32"/>
          <w:szCs w:val="32"/>
          <w:lang w:val="en-US" w:eastAsia="zh-CN"/>
        </w:rPr>
        <w:t>10</w:t>
      </w:r>
      <w:r>
        <w:rPr>
          <w:rFonts w:hint="eastAsia" w:ascii="仿宋_GB2312" w:hAnsi="仿宋" w:eastAsia="仿宋_GB2312" w:cs="Arial"/>
          <w:sz w:val="32"/>
          <w:szCs w:val="32"/>
        </w:rPr>
        <w:t>天内报名有效</w:t>
      </w:r>
      <w:bookmarkEnd w:id="0"/>
      <w:r>
        <w:rPr>
          <w:rFonts w:hint="eastAsia" w:ascii="仿宋_GB2312" w:hAnsi="仿宋" w:eastAsia="仿宋_GB2312" w:cs="Arial"/>
          <w:sz w:val="32"/>
          <w:szCs w:val="32"/>
        </w:rPr>
        <w:t>（</w:t>
      </w:r>
      <w:r>
        <w:rPr>
          <w:rFonts w:hint="eastAsia" w:ascii="仿宋_GB2312" w:hAnsi="仿宋" w:eastAsia="仿宋_GB2312" w:cs="Arial"/>
          <w:sz w:val="32"/>
          <w:szCs w:val="32"/>
          <w:lang w:val="en-US" w:eastAsia="zh-CN"/>
        </w:rPr>
        <w:t>节假日</w:t>
      </w:r>
      <w:r>
        <w:rPr>
          <w:rFonts w:hint="eastAsia" w:ascii="仿宋_GB2312" w:hAnsi="仿宋" w:eastAsia="仿宋_GB2312" w:cs="Arial"/>
          <w:sz w:val="32"/>
          <w:szCs w:val="32"/>
        </w:rPr>
        <w:t>可报名）。</w:t>
      </w:r>
    </w:p>
    <w:p>
      <w:pPr>
        <w:keepNext w:val="0"/>
        <w:keepLines w:val="0"/>
        <w:pageBreakBefore w:val="0"/>
        <w:widowControl w:val="0"/>
        <w:kinsoku/>
        <w:wordWrap/>
        <w:overflowPunct/>
        <w:topLinePunct w:val="0"/>
        <w:bidi w:val="0"/>
        <w:adjustRightInd/>
        <w:snapToGrid/>
        <w:spacing w:line="520" w:lineRule="exact"/>
        <w:ind w:firstLine="640" w:firstLineChars="200"/>
        <w:rPr>
          <w:rFonts w:ascii="仿宋_GB2312" w:hAnsi="宋体" w:eastAsia="仿宋_GB2312" w:cs="仿宋"/>
          <w:color w:val="000000"/>
          <w:kern w:val="0"/>
          <w:sz w:val="32"/>
          <w:szCs w:val="32"/>
        </w:rPr>
      </w:pPr>
      <w:r>
        <w:rPr>
          <w:rFonts w:hint="eastAsia" w:ascii="仿宋_GB2312" w:hAnsi="仿宋_GB2312" w:eastAsia="仿宋_GB2312" w:cs="仿宋_GB2312"/>
          <w:sz w:val="32"/>
          <w:szCs w:val="32"/>
        </w:rPr>
        <w:t>附件：应聘报名表</w:t>
      </w:r>
    </w:p>
    <w:p>
      <w:pPr>
        <w:keepNext w:val="0"/>
        <w:keepLines w:val="0"/>
        <w:pageBreakBefore w:val="0"/>
        <w:widowControl w:val="0"/>
        <w:kinsoku/>
        <w:wordWrap/>
        <w:overflowPunct/>
        <w:topLinePunct w:val="0"/>
        <w:autoSpaceDE w:val="0"/>
        <w:autoSpaceDN w:val="0"/>
        <w:bidi w:val="0"/>
        <w:adjustRightInd/>
        <w:snapToGrid/>
        <w:spacing w:line="520" w:lineRule="exact"/>
        <w:ind w:right="0" w:firstLine="640" w:firstLineChars="200"/>
        <w:jc w:val="left"/>
        <w:textAlignment w:val="auto"/>
        <w:rPr>
          <w:rFonts w:ascii="仿宋_GB2312" w:hAnsi="宋体" w:eastAsia="仿宋_GB2312" w:cs="仿宋"/>
          <w:color w:val="000000"/>
          <w:kern w:val="0"/>
          <w:sz w:val="32"/>
          <w:szCs w:val="32"/>
        </w:rPr>
      </w:pPr>
    </w:p>
    <w:p>
      <w:pPr>
        <w:pStyle w:val="2"/>
        <w:rPr>
          <w:rFonts w:ascii="仿宋_GB2312" w:hAnsi="宋体" w:eastAsia="仿宋_GB2312" w:cs="仿宋"/>
          <w:color w:val="000000"/>
          <w:kern w:val="0"/>
          <w:sz w:val="32"/>
          <w:szCs w:val="32"/>
        </w:rPr>
      </w:pPr>
    </w:p>
    <w:p>
      <w:pPr>
        <w:pStyle w:val="2"/>
        <w:rPr>
          <w:rFonts w:ascii="仿宋_GB2312" w:hAnsi="宋体" w:eastAsia="仿宋_GB2312" w:cs="仿宋"/>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20" w:lineRule="exact"/>
        <w:ind w:right="0"/>
        <w:jc w:val="right"/>
        <w:textAlignment w:val="auto"/>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 xml:space="preserve">  四川</w:t>
      </w:r>
      <w:r>
        <w:rPr>
          <w:rFonts w:hint="eastAsia" w:ascii="仿宋_GB2312" w:hAnsi="宋体" w:eastAsia="仿宋_GB2312" w:cs="仿宋"/>
          <w:color w:val="000000"/>
          <w:kern w:val="0"/>
          <w:sz w:val="32"/>
          <w:szCs w:val="32"/>
          <w:lang w:val="en-US" w:eastAsia="zh-CN"/>
        </w:rPr>
        <w:t>川投幸福置业</w:t>
      </w:r>
      <w:r>
        <w:rPr>
          <w:rFonts w:hint="eastAsia" w:ascii="仿宋_GB2312" w:hAnsi="宋体" w:eastAsia="仿宋_GB2312" w:cs="宋体"/>
          <w:kern w:val="0"/>
          <w:sz w:val="32"/>
          <w:szCs w:val="32"/>
        </w:rPr>
        <w:t>有限公司</w:t>
      </w:r>
    </w:p>
    <w:p>
      <w:pPr>
        <w:keepNext w:val="0"/>
        <w:keepLines w:val="0"/>
        <w:pageBreakBefore w:val="0"/>
        <w:widowControl w:val="0"/>
        <w:kinsoku/>
        <w:wordWrap/>
        <w:overflowPunct/>
        <w:topLinePunct w:val="0"/>
        <w:bidi w:val="0"/>
        <w:adjustRightInd/>
        <w:snapToGrid/>
        <w:spacing w:line="520" w:lineRule="exact"/>
        <w:ind w:right="0"/>
        <w:jc w:val="center"/>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28</w:t>
      </w:r>
      <w:r>
        <w:rPr>
          <w:rFonts w:hint="eastAsia" w:ascii="仿宋_GB2312" w:hAnsi="宋体" w:eastAsia="仿宋_GB2312"/>
          <w:color w:val="000000"/>
          <w:sz w:val="32"/>
          <w:szCs w:val="32"/>
        </w:rPr>
        <w:t>日</w:t>
      </w: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hint="eastAsia" w:ascii="黑体" w:hAnsi="黑体" w:eastAsia="黑体" w:cs="宋体"/>
          <w:spacing w:val="-10"/>
          <w:sz w:val="32"/>
          <w:szCs w:val="32"/>
        </w:rPr>
      </w:pPr>
    </w:p>
    <w:p>
      <w:pPr>
        <w:snapToGrid w:val="0"/>
        <w:spacing w:line="560" w:lineRule="exact"/>
        <w:rPr>
          <w:rFonts w:ascii="方正小标宋简体" w:hAnsi="黑体" w:eastAsia="方正小标宋简体" w:cs="宋体"/>
          <w:spacing w:val="-10"/>
          <w:sz w:val="44"/>
          <w:szCs w:val="44"/>
        </w:rPr>
      </w:pPr>
      <w:r>
        <w:rPr>
          <w:rFonts w:hint="eastAsia" w:ascii="黑体" w:hAnsi="黑体" w:eastAsia="黑体" w:cs="宋体"/>
          <w:spacing w:val="-10"/>
          <w:sz w:val="32"/>
          <w:szCs w:val="32"/>
        </w:rPr>
        <w:t>附件</w:t>
      </w:r>
    </w:p>
    <w:p>
      <w:pPr>
        <w:snapToGrid w:val="0"/>
        <w:spacing w:line="600" w:lineRule="exact"/>
        <w:jc w:val="center"/>
        <w:rPr>
          <w:rFonts w:hint="eastAsia" w:ascii="方正小标宋简体" w:hAnsi="华文宋体" w:eastAsia="方正小标宋简体" w:cs="宋体"/>
          <w:spacing w:val="-10"/>
          <w:sz w:val="44"/>
          <w:szCs w:val="44"/>
        </w:rPr>
      </w:pPr>
      <w:r>
        <w:rPr>
          <w:rFonts w:hint="eastAsia" w:ascii="方正小标宋简体" w:hAnsi="华文宋体" w:eastAsia="方正小标宋简体" w:cs="宋体"/>
          <w:spacing w:val="-10"/>
          <w:sz w:val="44"/>
          <w:szCs w:val="44"/>
        </w:rPr>
        <w:t>四川</w:t>
      </w:r>
      <w:r>
        <w:rPr>
          <w:rFonts w:hint="eastAsia" w:ascii="方正小标宋简体" w:hAnsi="华文宋体" w:eastAsia="方正小标宋简体" w:cs="宋体"/>
          <w:spacing w:val="-10"/>
          <w:sz w:val="44"/>
          <w:szCs w:val="44"/>
          <w:lang w:val="en-US" w:eastAsia="zh-CN"/>
        </w:rPr>
        <w:t>川投幸福置业有限</w:t>
      </w:r>
      <w:r>
        <w:rPr>
          <w:rFonts w:hint="eastAsia" w:ascii="方正小标宋简体" w:hAnsi="华文宋体" w:eastAsia="方正小标宋简体" w:cs="宋体"/>
          <w:spacing w:val="-10"/>
          <w:sz w:val="44"/>
          <w:szCs w:val="44"/>
        </w:rPr>
        <w:t>公司</w:t>
      </w:r>
    </w:p>
    <w:p>
      <w:pPr>
        <w:snapToGrid w:val="0"/>
        <w:spacing w:line="600" w:lineRule="exact"/>
        <w:jc w:val="center"/>
        <w:rPr>
          <w:rFonts w:ascii="方正小标宋简体" w:hAnsi="华文宋体" w:eastAsia="方正小标宋简体" w:cs="宋体"/>
          <w:spacing w:val="-10"/>
          <w:sz w:val="44"/>
          <w:szCs w:val="44"/>
        </w:rPr>
      </w:pPr>
      <w:r>
        <w:rPr>
          <w:rFonts w:hint="eastAsia" w:ascii="方正小标宋简体" w:hAnsi="华文宋体" w:eastAsia="方正小标宋简体" w:cs="宋体"/>
          <w:spacing w:val="-10"/>
          <w:sz w:val="44"/>
          <w:szCs w:val="44"/>
        </w:rPr>
        <w:t>应聘报名表</w:t>
      </w:r>
    </w:p>
    <w:p>
      <w:pPr>
        <w:snapToGrid w:val="0"/>
        <w:spacing w:line="600" w:lineRule="exact"/>
        <w:jc w:val="center"/>
        <w:rPr>
          <w:rFonts w:ascii="方正小标宋简体" w:hAnsi="华文宋体" w:eastAsia="方正小标宋简体" w:cs="宋体"/>
          <w:sz w:val="44"/>
          <w:szCs w:val="44"/>
        </w:rPr>
      </w:pPr>
    </w:p>
    <w:tbl>
      <w:tblPr>
        <w:tblStyle w:val="8"/>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39"/>
        <w:gridCol w:w="1141"/>
        <w:gridCol w:w="883"/>
        <w:gridCol w:w="293"/>
        <w:gridCol w:w="966"/>
        <w:gridCol w:w="382"/>
        <w:gridCol w:w="144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90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应聘职位：</w:t>
            </w:r>
          </w:p>
        </w:tc>
        <w:tc>
          <w:tcPr>
            <w:tcW w:w="1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姓 名</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性 别</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出生年月</w:t>
            </w:r>
          </w:p>
        </w:tc>
        <w:tc>
          <w:tcPr>
            <w:tcW w:w="144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民 族</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籍 贯</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出 生 地</w:t>
            </w:r>
          </w:p>
        </w:tc>
        <w:tc>
          <w:tcPr>
            <w:tcW w:w="144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仿宋_GB2312" w:hAnsi="仿宋" w:eastAsia="仿宋_GB2312" w:cs="Arial"/>
              </w:rPr>
            </w:pPr>
            <w:r>
              <w:rPr>
                <w:rFonts w:hint="eastAsia" w:ascii="仿宋_GB2312" w:hAnsi="仿宋" w:eastAsia="仿宋_GB2312" w:cs="Arial"/>
              </w:rPr>
              <w:t>婚姻状况</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政治面貌</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入党时间</w:t>
            </w:r>
          </w:p>
        </w:tc>
        <w:tc>
          <w:tcPr>
            <w:tcW w:w="144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参加工作时间</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健康状况</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身份证号</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联  系</w:t>
            </w:r>
          </w:p>
          <w:p>
            <w:pPr>
              <w:jc w:val="center"/>
              <w:rPr>
                <w:rFonts w:ascii="仿宋_GB2312" w:hAnsi="仿宋" w:eastAsia="仿宋_GB2312" w:cs="Arial"/>
              </w:rPr>
            </w:pPr>
            <w:r>
              <w:rPr>
                <w:rFonts w:hint="eastAsia" w:ascii="仿宋_GB2312" w:hAnsi="仿宋" w:eastAsia="仿宋_GB2312" w:cs="Arial"/>
              </w:rPr>
              <w:t>方  式</w:t>
            </w:r>
          </w:p>
        </w:tc>
        <w:tc>
          <w:tcPr>
            <w:tcW w:w="123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Arial"/>
              </w:rPr>
            </w:pPr>
            <w:r>
              <w:rPr>
                <w:rFonts w:hint="eastAsia" w:ascii="仿宋_GB2312" w:hAnsi="仿宋" w:eastAsia="仿宋_GB2312" w:cs="Arial"/>
              </w:rPr>
              <w:t>手机</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邮箱</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通讯地址</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专业技</w:t>
            </w:r>
          </w:p>
          <w:p>
            <w:pPr>
              <w:jc w:val="center"/>
              <w:rPr>
                <w:rFonts w:ascii="仿宋_GB2312" w:hAnsi="仿宋" w:eastAsia="仿宋_GB2312" w:cs="Arial"/>
              </w:rPr>
            </w:pPr>
            <w:r>
              <w:rPr>
                <w:rFonts w:hint="eastAsia" w:ascii="仿宋_GB2312" w:hAnsi="仿宋" w:eastAsia="仿宋_GB2312" w:cs="Arial"/>
              </w:rPr>
              <w:t>术职务</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ind w:firstLine="315" w:firstLineChars="150"/>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职业资格</w:t>
            </w:r>
          </w:p>
          <w:p>
            <w:pPr>
              <w:jc w:val="center"/>
              <w:rPr>
                <w:rFonts w:ascii="仿宋_GB2312" w:hAnsi="仿宋" w:eastAsia="仿宋_GB2312" w:cs="Arial"/>
              </w:rPr>
            </w:pPr>
            <w:r>
              <w:rPr>
                <w:rFonts w:hint="eastAsia" w:ascii="仿宋_GB2312" w:hAnsi="仿宋" w:eastAsia="仿宋_GB2312" w:cs="Arial"/>
              </w:rPr>
              <w:t>证书</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115"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left"/>
              <w:rPr>
                <w:rFonts w:ascii="仿宋_GB2312" w:hAnsi="仿宋" w:eastAsia="仿宋_GB2312" w:cs="Arial"/>
              </w:rPr>
            </w:pPr>
            <w:r>
              <w:rPr>
                <w:rFonts w:hint="eastAsia" w:ascii="仿宋_GB2312" w:hAnsi="仿宋" w:eastAsia="仿宋_GB2312" w:cs="Arial"/>
              </w:rPr>
              <w:t>外语语种及水平：</w:t>
            </w:r>
          </w:p>
        </w:tc>
        <w:tc>
          <w:tcPr>
            <w:tcW w:w="477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 xml:space="preserve">熟悉专业及何特长：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学  历</w:t>
            </w:r>
          </w:p>
          <w:p>
            <w:pPr>
              <w:jc w:val="center"/>
              <w:rPr>
                <w:rFonts w:ascii="仿宋_GB2312" w:hAnsi="仿宋" w:eastAsia="仿宋_GB2312" w:cs="Arial"/>
              </w:rPr>
            </w:pPr>
            <w:r>
              <w:rPr>
                <w:rFonts w:hint="eastAsia" w:ascii="仿宋_GB2312" w:hAnsi="仿宋" w:eastAsia="仿宋_GB2312" w:cs="Arial"/>
              </w:rPr>
              <w:t>学  位</w:t>
            </w:r>
          </w:p>
        </w:tc>
        <w:tc>
          <w:tcPr>
            <w:tcW w:w="12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全日制</w:t>
            </w:r>
          </w:p>
          <w:p>
            <w:pPr>
              <w:jc w:val="center"/>
              <w:rPr>
                <w:rFonts w:ascii="仿宋_GB2312" w:hAnsi="仿宋" w:eastAsia="仿宋_GB2312" w:cs="Arial"/>
              </w:rPr>
            </w:pPr>
            <w:r>
              <w:rPr>
                <w:rFonts w:hint="eastAsia" w:ascii="仿宋_GB2312" w:hAnsi="仿宋" w:eastAsia="仿宋_GB2312" w:cs="Arial"/>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12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在 职</w:t>
            </w:r>
          </w:p>
          <w:p>
            <w:pPr>
              <w:jc w:val="center"/>
              <w:rPr>
                <w:rFonts w:ascii="仿宋_GB2312" w:hAnsi="仿宋" w:eastAsia="仿宋_GB2312" w:cs="Arial"/>
              </w:rPr>
            </w:pPr>
            <w:r>
              <w:rPr>
                <w:rFonts w:hint="eastAsia" w:ascii="仿宋_GB2312" w:hAnsi="仿宋" w:eastAsia="仿宋_GB2312" w:cs="Arial"/>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现工作单位</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rFonts w:ascii="仿宋_GB2312" w:hAnsi="仿宋" w:eastAsia="仿宋_GB2312" w:cs="Arial"/>
                <w:spacing w:val="-8"/>
              </w:rPr>
            </w:pPr>
            <w:r>
              <w:rPr>
                <w:rFonts w:hint="eastAsia" w:ascii="仿宋_GB2312" w:hAnsi="仿宋" w:eastAsia="仿宋_GB2312" w:cs="Arial"/>
                <w:spacing w:val="-8"/>
              </w:rPr>
              <w:t>职务或岗位</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仿宋_GB2312" w:hAnsi="仿宋" w:eastAsia="仿宋_GB2312" w:cs="Arial"/>
              </w:rPr>
            </w:pPr>
            <w:r>
              <w:rPr>
                <w:rFonts w:hint="eastAsia" w:ascii="仿宋_GB2312" w:hAnsi="仿宋" w:eastAsia="仿宋_GB2312" w:cs="Arial"/>
              </w:rPr>
              <w:t>主要工作业绩（可附页说明及业绩证明材料）</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期望最低薪酬</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到岗日期</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5"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有无违法违纪记录，原因及处理结果（如有）：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交验证书复印件</w:t>
            </w:r>
          </w:p>
          <w:p>
            <w:pPr>
              <w:jc w:val="center"/>
              <w:rPr>
                <w:rFonts w:ascii="仿宋_GB2312" w:hAnsi="仿宋" w:eastAsia="仿宋_GB2312" w:cs="Arial"/>
              </w:rPr>
            </w:pPr>
            <w:r>
              <w:rPr>
                <w:rFonts w:hint="eastAsia" w:ascii="仿宋_GB2312" w:hAnsi="仿宋" w:eastAsia="仿宋_GB2312" w:cs="Arial"/>
              </w:rPr>
              <w:t>或扫描件名称</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rPr>
              <w:t>□</w:t>
            </w:r>
            <w:r>
              <w:rPr>
                <w:rFonts w:hint="eastAsia" w:ascii="仿宋_GB2312" w:hAnsi="仿宋" w:eastAsia="仿宋_GB2312" w:cs="Arial"/>
              </w:rPr>
              <w:t>身份证</w:t>
            </w:r>
            <w:r>
              <w:rPr>
                <w:rFonts w:hint="eastAsia" w:ascii="仿宋_GB2312" w:hAnsi="仿宋" w:eastAsia="仿宋_GB2312"/>
              </w:rPr>
              <w:t>□</w:t>
            </w:r>
            <w:r>
              <w:rPr>
                <w:rFonts w:hint="eastAsia" w:ascii="仿宋_GB2312" w:hAnsi="仿宋" w:eastAsia="仿宋_GB2312" w:cs="Arial"/>
              </w:rPr>
              <w:t>毕业证</w:t>
            </w:r>
            <w:r>
              <w:rPr>
                <w:rFonts w:hint="eastAsia" w:ascii="仿宋_GB2312" w:hAnsi="仿宋" w:eastAsia="仿宋_GB2312"/>
              </w:rPr>
              <w:t>□</w:t>
            </w:r>
            <w:r>
              <w:rPr>
                <w:rFonts w:hint="eastAsia" w:ascii="仿宋_GB2312" w:hAnsi="仿宋" w:eastAsia="仿宋_GB2312" w:cs="Arial"/>
              </w:rPr>
              <w:t>学历证</w:t>
            </w:r>
            <w:r>
              <w:rPr>
                <w:rFonts w:hint="eastAsia" w:ascii="仿宋_GB2312" w:hAnsi="仿宋" w:eastAsia="仿宋_GB2312"/>
              </w:rPr>
              <w:t>□</w:t>
            </w:r>
            <w:r>
              <w:rPr>
                <w:rFonts w:hint="eastAsia" w:ascii="仿宋_GB2312" w:hAnsi="仿宋" w:eastAsia="仿宋_GB2312" w:cs="Arial"/>
              </w:rPr>
              <w:t>职称证</w:t>
            </w:r>
            <w:r>
              <w:rPr>
                <w:rFonts w:hint="eastAsia" w:ascii="仿宋_GB2312" w:hAnsi="仿宋" w:eastAsia="仿宋_GB2312"/>
              </w:rPr>
              <w:t>□</w:t>
            </w:r>
            <w:r>
              <w:rPr>
                <w:rFonts w:hint="eastAsia" w:ascii="仿宋_GB2312" w:hAnsi="仿宋" w:eastAsia="仿宋_GB2312" w:cs="Arial"/>
              </w:rPr>
              <w:t>资格证</w:t>
            </w:r>
            <w:r>
              <w:rPr>
                <w:rFonts w:hint="eastAsia" w:ascii="仿宋_GB2312" w:hAnsi="仿宋" w:eastAsia="仿宋_GB2312"/>
              </w:rPr>
              <w:t>□</w:t>
            </w:r>
            <w:r>
              <w:rPr>
                <w:rFonts w:hint="eastAsia" w:ascii="仿宋_GB2312" w:hAnsi="仿宋" w:eastAsia="仿宋_GB2312" w:cs="Arial"/>
              </w:rPr>
              <w:t>执业证</w:t>
            </w:r>
            <w:r>
              <w:rPr>
                <w:rFonts w:hint="eastAsia" w:ascii="仿宋_GB2312" w:hAnsi="仿宋" w:eastAsia="仿宋_GB2312"/>
              </w:rPr>
              <w:t>□</w:t>
            </w:r>
            <w:r>
              <w:rPr>
                <w:rFonts w:hint="eastAsia" w:ascii="仿宋_GB2312" w:hAnsi="仿宋" w:eastAsia="仿宋_GB2312" w:cs="Arial"/>
              </w:rPr>
              <w:t>上岗证</w:t>
            </w:r>
          </w:p>
          <w:p>
            <w:pPr>
              <w:rPr>
                <w:rFonts w:ascii="仿宋_GB2312" w:hAnsi="仿宋" w:eastAsia="仿宋_GB2312" w:cs="Arial"/>
                <w:u w:val="single"/>
              </w:rPr>
            </w:pPr>
            <w:r>
              <w:rPr>
                <w:rFonts w:hint="eastAsia" w:ascii="仿宋_GB2312" w:hAnsi="仿宋" w:eastAsia="仿宋_GB2312" w:cs="Aria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个人履历及证明人</w:t>
            </w:r>
          </w:p>
        </w:tc>
        <w:tc>
          <w:tcPr>
            <w:tcW w:w="8326" w:type="dxa"/>
            <w:gridSpan w:val="8"/>
            <w:tcBorders>
              <w:top w:val="single" w:color="auto" w:sz="4" w:space="0"/>
              <w:left w:val="single" w:color="auto" w:sz="4" w:space="0"/>
              <w:bottom w:val="single" w:color="auto" w:sz="4" w:space="0"/>
              <w:right w:val="single" w:color="auto" w:sz="4" w:space="0"/>
            </w:tcBorders>
          </w:tcPr>
          <w:p>
            <w:pPr>
              <w:widowControl/>
              <w:jc w:val="left"/>
              <w:rPr>
                <w:rFonts w:ascii="仿宋_GB2312" w:hAnsi="仿宋" w:eastAsia="仿宋_GB2312"/>
              </w:rPr>
            </w:pPr>
          </w:p>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所获主要证书</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证书名称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发证时间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主要奖励情况及科技成果</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r>
              <w:rPr>
                <w:rFonts w:hint="eastAsia" w:ascii="仿宋_GB2312" w:hAnsi="仿宋" w:eastAsia="仿宋_GB2312" w:cs="Arial"/>
              </w:rPr>
              <w:t>奖励（成果）名称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奖励时间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 w:eastAsia="仿宋_GB2312" w:cs="Arial"/>
              </w:rPr>
            </w:pPr>
            <w:r>
              <w:rPr>
                <w:rFonts w:hint="eastAsia" w:ascii="仿宋_GB2312" w:hAnsi="仿宋" w:eastAsia="仿宋_GB2312" w:cs="Arial"/>
              </w:rPr>
              <w:t>签字备注</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仿宋_GB2312" w:hAnsi="仿宋" w:eastAsia="仿宋_GB2312" w:cs="Arial"/>
              </w:rPr>
            </w:pPr>
            <w:r>
              <w:rPr>
                <w:rFonts w:hint="eastAsia" w:ascii="仿宋_GB2312" w:hAnsi="仿宋" w:eastAsia="仿宋_GB2312" w:cs="Arial"/>
              </w:rPr>
              <w:t>本人承诺：上述各项内容填报属实，若所填报内容与实际不符，由本人承担相应责任。</w:t>
            </w:r>
          </w:p>
          <w:p>
            <w:pPr>
              <w:spacing w:line="360" w:lineRule="auto"/>
              <w:ind w:firstLine="420" w:firstLineChars="200"/>
              <w:jc w:val="center"/>
              <w:rPr>
                <w:rFonts w:ascii="仿宋_GB2312" w:hAnsi="仿宋" w:eastAsia="仿宋_GB2312" w:cs="Arial"/>
              </w:rPr>
            </w:pPr>
            <w:r>
              <w:rPr>
                <w:rFonts w:hint="eastAsia" w:ascii="仿宋_GB2312" w:hAnsi="仿宋" w:eastAsia="仿宋_GB2312" w:cs="Arial"/>
              </w:rPr>
              <w:t xml:space="preserve">                     本人签名：</w:t>
            </w:r>
          </w:p>
          <w:p>
            <w:pPr>
              <w:spacing w:line="360" w:lineRule="auto"/>
              <w:ind w:firstLine="420" w:firstLineChars="200"/>
              <w:jc w:val="center"/>
              <w:rPr>
                <w:rFonts w:ascii="仿宋_GB2312" w:hAnsi="仿宋" w:eastAsia="仿宋_GB2312" w:cs="Arial"/>
              </w:rPr>
            </w:pPr>
            <w:r>
              <w:rPr>
                <w:rFonts w:hint="eastAsia" w:ascii="仿宋_GB2312" w:hAnsi="仿宋" w:eastAsia="仿宋_GB2312" w:cs="Arial"/>
              </w:rPr>
              <w:t xml:space="preserve">                          年     月     日</w:t>
            </w:r>
          </w:p>
        </w:tc>
      </w:tr>
    </w:tbl>
    <w:p>
      <w:pPr>
        <w:rPr>
          <w:rFonts w:ascii="仿宋_GB2312" w:hAnsi="仿宋" w:eastAsia="仿宋_GB2312" w:cs="Arial"/>
          <w:szCs w:val="21"/>
        </w:rPr>
      </w:pPr>
      <w:r>
        <w:rPr>
          <w:rFonts w:hint="eastAsia" w:ascii="仿宋_GB2312" w:hAnsi="仿宋" w:eastAsia="仿宋_GB2312" w:cs="Arial"/>
          <w:szCs w:val="21"/>
        </w:rPr>
        <w:t>填表说明：1.照片为近期一寸红底免冠照；</w:t>
      </w:r>
    </w:p>
    <w:p>
      <w:pPr>
        <w:ind w:firstLine="1050" w:firstLineChars="500"/>
        <w:rPr>
          <w:rFonts w:ascii="仿宋_GB2312" w:hAnsi="仿宋" w:eastAsia="仿宋_GB2312" w:cs="Arial"/>
          <w:szCs w:val="21"/>
        </w:rPr>
      </w:pPr>
      <w:r>
        <w:rPr>
          <w:rFonts w:hint="eastAsia" w:ascii="仿宋_GB2312" w:hAnsi="仿宋" w:eastAsia="仿宋_GB2312" w:cs="Arial"/>
          <w:szCs w:val="21"/>
        </w:rPr>
        <w:t>2.表中涉及时间的，一律精确到月；</w:t>
      </w:r>
    </w:p>
    <w:p>
      <w:pPr>
        <w:ind w:firstLine="1050" w:firstLineChars="500"/>
        <w:rPr>
          <w:rFonts w:hint="eastAsia" w:ascii="仿宋_GB2312" w:hAnsi="宋体" w:eastAsia="仿宋_GB2312"/>
          <w:color w:val="000000"/>
          <w:sz w:val="32"/>
          <w:szCs w:val="32"/>
        </w:rPr>
      </w:pPr>
      <w:r>
        <w:rPr>
          <w:rFonts w:hint="eastAsia" w:ascii="仿宋_GB2312" w:hAnsi="仿宋" w:eastAsia="仿宋_GB2312" w:cs="Arial"/>
          <w:szCs w:val="21"/>
        </w:rPr>
        <w:t>3．“签字备注”中“本人签名”由本人亲自手写。</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501805"/>
    </w:sdtPr>
    <w:sdtContent>
      <w:sdt>
        <w:sdtPr>
          <w:id w:val="-1669238322"/>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A8"/>
    <w:rsid w:val="00011F8E"/>
    <w:rsid w:val="00012BB6"/>
    <w:rsid w:val="0002278B"/>
    <w:rsid w:val="000244BF"/>
    <w:rsid w:val="0003610F"/>
    <w:rsid w:val="00042955"/>
    <w:rsid w:val="0004334C"/>
    <w:rsid w:val="000520F6"/>
    <w:rsid w:val="00074FD8"/>
    <w:rsid w:val="00080583"/>
    <w:rsid w:val="00081319"/>
    <w:rsid w:val="000824DB"/>
    <w:rsid w:val="000C521B"/>
    <w:rsid w:val="000C6DB1"/>
    <w:rsid w:val="000C7228"/>
    <w:rsid w:val="000D1451"/>
    <w:rsid w:val="000F1648"/>
    <w:rsid w:val="000F4CA0"/>
    <w:rsid w:val="001402F0"/>
    <w:rsid w:val="001437D6"/>
    <w:rsid w:val="00144F80"/>
    <w:rsid w:val="00153BEC"/>
    <w:rsid w:val="00153DFD"/>
    <w:rsid w:val="00157E0D"/>
    <w:rsid w:val="0016497C"/>
    <w:rsid w:val="00173D1C"/>
    <w:rsid w:val="001755F9"/>
    <w:rsid w:val="00183176"/>
    <w:rsid w:val="00183299"/>
    <w:rsid w:val="00185516"/>
    <w:rsid w:val="00192D84"/>
    <w:rsid w:val="001A33FA"/>
    <w:rsid w:val="001B4DE1"/>
    <w:rsid w:val="001D18FB"/>
    <w:rsid w:val="001D2C2F"/>
    <w:rsid w:val="001D40F5"/>
    <w:rsid w:val="001E2490"/>
    <w:rsid w:val="001E55F3"/>
    <w:rsid w:val="001E615F"/>
    <w:rsid w:val="001E6E5B"/>
    <w:rsid w:val="001F22CC"/>
    <w:rsid w:val="001F4AEB"/>
    <w:rsid w:val="00210347"/>
    <w:rsid w:val="00212121"/>
    <w:rsid w:val="00220ECD"/>
    <w:rsid w:val="00222FE6"/>
    <w:rsid w:val="00261F21"/>
    <w:rsid w:val="002717B4"/>
    <w:rsid w:val="002747A2"/>
    <w:rsid w:val="00275DCF"/>
    <w:rsid w:val="00284780"/>
    <w:rsid w:val="00295705"/>
    <w:rsid w:val="002A2A43"/>
    <w:rsid w:val="002B1DC6"/>
    <w:rsid w:val="002E17AE"/>
    <w:rsid w:val="002F4E00"/>
    <w:rsid w:val="003039ED"/>
    <w:rsid w:val="00307226"/>
    <w:rsid w:val="00330590"/>
    <w:rsid w:val="00331AB2"/>
    <w:rsid w:val="0033532D"/>
    <w:rsid w:val="00343CFD"/>
    <w:rsid w:val="0034605B"/>
    <w:rsid w:val="003512DD"/>
    <w:rsid w:val="003547F7"/>
    <w:rsid w:val="00365DDF"/>
    <w:rsid w:val="00374D12"/>
    <w:rsid w:val="0038436D"/>
    <w:rsid w:val="003976D0"/>
    <w:rsid w:val="003A011B"/>
    <w:rsid w:val="003B6282"/>
    <w:rsid w:val="003C3499"/>
    <w:rsid w:val="003C4260"/>
    <w:rsid w:val="003C4DFD"/>
    <w:rsid w:val="003F6A2F"/>
    <w:rsid w:val="00400B4E"/>
    <w:rsid w:val="00405A97"/>
    <w:rsid w:val="00415DB6"/>
    <w:rsid w:val="00416398"/>
    <w:rsid w:val="00427DF9"/>
    <w:rsid w:val="004477A8"/>
    <w:rsid w:val="0044790B"/>
    <w:rsid w:val="00451DB5"/>
    <w:rsid w:val="004802F2"/>
    <w:rsid w:val="00484DF3"/>
    <w:rsid w:val="00491A13"/>
    <w:rsid w:val="0049505F"/>
    <w:rsid w:val="004950EE"/>
    <w:rsid w:val="00495770"/>
    <w:rsid w:val="004B1A1B"/>
    <w:rsid w:val="004B73E8"/>
    <w:rsid w:val="004C0CE7"/>
    <w:rsid w:val="004C20D6"/>
    <w:rsid w:val="004D1EAF"/>
    <w:rsid w:val="0051087D"/>
    <w:rsid w:val="005114A3"/>
    <w:rsid w:val="00511B48"/>
    <w:rsid w:val="00522F20"/>
    <w:rsid w:val="005258DF"/>
    <w:rsid w:val="00531239"/>
    <w:rsid w:val="00535B16"/>
    <w:rsid w:val="00536808"/>
    <w:rsid w:val="00561540"/>
    <w:rsid w:val="005631C5"/>
    <w:rsid w:val="00564D95"/>
    <w:rsid w:val="00566DCB"/>
    <w:rsid w:val="00571359"/>
    <w:rsid w:val="00581C70"/>
    <w:rsid w:val="00582085"/>
    <w:rsid w:val="00582237"/>
    <w:rsid w:val="0058489A"/>
    <w:rsid w:val="0059225D"/>
    <w:rsid w:val="005A7DEB"/>
    <w:rsid w:val="005B40AE"/>
    <w:rsid w:val="005D0DD3"/>
    <w:rsid w:val="005D4F12"/>
    <w:rsid w:val="005F443E"/>
    <w:rsid w:val="005F5309"/>
    <w:rsid w:val="006036BD"/>
    <w:rsid w:val="00610996"/>
    <w:rsid w:val="006123D9"/>
    <w:rsid w:val="006254E2"/>
    <w:rsid w:val="00636414"/>
    <w:rsid w:val="00642CEF"/>
    <w:rsid w:val="00646D60"/>
    <w:rsid w:val="00662D62"/>
    <w:rsid w:val="006708F9"/>
    <w:rsid w:val="00676650"/>
    <w:rsid w:val="00677CE0"/>
    <w:rsid w:val="00694D60"/>
    <w:rsid w:val="006A0E5D"/>
    <w:rsid w:val="006A4F91"/>
    <w:rsid w:val="006A71B9"/>
    <w:rsid w:val="006B50BC"/>
    <w:rsid w:val="006C497C"/>
    <w:rsid w:val="006D2248"/>
    <w:rsid w:val="006D2389"/>
    <w:rsid w:val="006D5CA8"/>
    <w:rsid w:val="006F5C11"/>
    <w:rsid w:val="00702513"/>
    <w:rsid w:val="00704EF4"/>
    <w:rsid w:val="00713DCE"/>
    <w:rsid w:val="00716CC7"/>
    <w:rsid w:val="00716D76"/>
    <w:rsid w:val="00736695"/>
    <w:rsid w:val="00740DC3"/>
    <w:rsid w:val="00751DC7"/>
    <w:rsid w:val="0078230C"/>
    <w:rsid w:val="00782675"/>
    <w:rsid w:val="007A78D3"/>
    <w:rsid w:val="007B0FDB"/>
    <w:rsid w:val="007B46A9"/>
    <w:rsid w:val="007C1374"/>
    <w:rsid w:val="007E1187"/>
    <w:rsid w:val="007E4785"/>
    <w:rsid w:val="007E6B81"/>
    <w:rsid w:val="007F2DEA"/>
    <w:rsid w:val="00801034"/>
    <w:rsid w:val="00801CE9"/>
    <w:rsid w:val="00805620"/>
    <w:rsid w:val="008226BC"/>
    <w:rsid w:val="0082483C"/>
    <w:rsid w:val="00827732"/>
    <w:rsid w:val="0085146E"/>
    <w:rsid w:val="00853F20"/>
    <w:rsid w:val="00856259"/>
    <w:rsid w:val="00860EC6"/>
    <w:rsid w:val="00861759"/>
    <w:rsid w:val="00866C65"/>
    <w:rsid w:val="008704CC"/>
    <w:rsid w:val="0087287C"/>
    <w:rsid w:val="00882FF3"/>
    <w:rsid w:val="00884049"/>
    <w:rsid w:val="00893FFD"/>
    <w:rsid w:val="00895E18"/>
    <w:rsid w:val="00897519"/>
    <w:rsid w:val="008A15CF"/>
    <w:rsid w:val="008A1F57"/>
    <w:rsid w:val="008A661B"/>
    <w:rsid w:val="008B4A54"/>
    <w:rsid w:val="008B774A"/>
    <w:rsid w:val="008C10E9"/>
    <w:rsid w:val="008C6947"/>
    <w:rsid w:val="008D271A"/>
    <w:rsid w:val="008F0FE0"/>
    <w:rsid w:val="00913D4D"/>
    <w:rsid w:val="00920FD2"/>
    <w:rsid w:val="00935633"/>
    <w:rsid w:val="00947FC9"/>
    <w:rsid w:val="0095053E"/>
    <w:rsid w:val="00967A2B"/>
    <w:rsid w:val="00971144"/>
    <w:rsid w:val="00975BE3"/>
    <w:rsid w:val="009762F7"/>
    <w:rsid w:val="00980236"/>
    <w:rsid w:val="00985832"/>
    <w:rsid w:val="00987ED8"/>
    <w:rsid w:val="00993233"/>
    <w:rsid w:val="00995ECF"/>
    <w:rsid w:val="009A0E2A"/>
    <w:rsid w:val="009C0532"/>
    <w:rsid w:val="009C4FDD"/>
    <w:rsid w:val="009F2601"/>
    <w:rsid w:val="00A01CA2"/>
    <w:rsid w:val="00A01F32"/>
    <w:rsid w:val="00A10F3D"/>
    <w:rsid w:val="00A12949"/>
    <w:rsid w:val="00A17C2E"/>
    <w:rsid w:val="00A20745"/>
    <w:rsid w:val="00A238DD"/>
    <w:rsid w:val="00A316B7"/>
    <w:rsid w:val="00A519B2"/>
    <w:rsid w:val="00A543A5"/>
    <w:rsid w:val="00A61AA3"/>
    <w:rsid w:val="00A70880"/>
    <w:rsid w:val="00A81EA1"/>
    <w:rsid w:val="00A8661F"/>
    <w:rsid w:val="00A935FE"/>
    <w:rsid w:val="00AA3511"/>
    <w:rsid w:val="00AB1021"/>
    <w:rsid w:val="00AD16ED"/>
    <w:rsid w:val="00AE323B"/>
    <w:rsid w:val="00AE5B1A"/>
    <w:rsid w:val="00AF4FC0"/>
    <w:rsid w:val="00B02933"/>
    <w:rsid w:val="00B054D7"/>
    <w:rsid w:val="00B12EC5"/>
    <w:rsid w:val="00B16B23"/>
    <w:rsid w:val="00B43BCE"/>
    <w:rsid w:val="00B5309F"/>
    <w:rsid w:val="00B67B70"/>
    <w:rsid w:val="00B757BB"/>
    <w:rsid w:val="00B8281A"/>
    <w:rsid w:val="00B86019"/>
    <w:rsid w:val="00B93B9C"/>
    <w:rsid w:val="00BA024D"/>
    <w:rsid w:val="00BA570B"/>
    <w:rsid w:val="00BC192C"/>
    <w:rsid w:val="00BC3D1F"/>
    <w:rsid w:val="00BD546F"/>
    <w:rsid w:val="00BE04DC"/>
    <w:rsid w:val="00BE3CF9"/>
    <w:rsid w:val="00C07E77"/>
    <w:rsid w:val="00C10C83"/>
    <w:rsid w:val="00C1501A"/>
    <w:rsid w:val="00C1644D"/>
    <w:rsid w:val="00C226E4"/>
    <w:rsid w:val="00C34C29"/>
    <w:rsid w:val="00C42096"/>
    <w:rsid w:val="00C421C4"/>
    <w:rsid w:val="00C53926"/>
    <w:rsid w:val="00C57E7A"/>
    <w:rsid w:val="00C76FE7"/>
    <w:rsid w:val="00C846FC"/>
    <w:rsid w:val="00C85D7C"/>
    <w:rsid w:val="00C90DA1"/>
    <w:rsid w:val="00C9156F"/>
    <w:rsid w:val="00CA2E54"/>
    <w:rsid w:val="00CC6D18"/>
    <w:rsid w:val="00CC76F2"/>
    <w:rsid w:val="00CD1288"/>
    <w:rsid w:val="00CD1C93"/>
    <w:rsid w:val="00CD34AD"/>
    <w:rsid w:val="00CD4BDD"/>
    <w:rsid w:val="00CE592E"/>
    <w:rsid w:val="00CE5BE7"/>
    <w:rsid w:val="00D00B02"/>
    <w:rsid w:val="00D0573F"/>
    <w:rsid w:val="00D1662D"/>
    <w:rsid w:val="00D31F93"/>
    <w:rsid w:val="00D33E62"/>
    <w:rsid w:val="00D50ADB"/>
    <w:rsid w:val="00D5535B"/>
    <w:rsid w:val="00D60EED"/>
    <w:rsid w:val="00D625A5"/>
    <w:rsid w:val="00D62DE7"/>
    <w:rsid w:val="00D67C60"/>
    <w:rsid w:val="00D7197D"/>
    <w:rsid w:val="00D7398D"/>
    <w:rsid w:val="00D81514"/>
    <w:rsid w:val="00D855CC"/>
    <w:rsid w:val="00D92628"/>
    <w:rsid w:val="00DB1879"/>
    <w:rsid w:val="00DC5B5B"/>
    <w:rsid w:val="00DC66FA"/>
    <w:rsid w:val="00DC6AB9"/>
    <w:rsid w:val="00DD7706"/>
    <w:rsid w:val="00DE2A20"/>
    <w:rsid w:val="00DE6B13"/>
    <w:rsid w:val="00DF79AE"/>
    <w:rsid w:val="00E024A7"/>
    <w:rsid w:val="00E06EBF"/>
    <w:rsid w:val="00E12A9E"/>
    <w:rsid w:val="00E142F3"/>
    <w:rsid w:val="00E2236D"/>
    <w:rsid w:val="00E26863"/>
    <w:rsid w:val="00E36800"/>
    <w:rsid w:val="00E43399"/>
    <w:rsid w:val="00E52C97"/>
    <w:rsid w:val="00E76A2C"/>
    <w:rsid w:val="00E8322E"/>
    <w:rsid w:val="00E86E00"/>
    <w:rsid w:val="00E87871"/>
    <w:rsid w:val="00EA458E"/>
    <w:rsid w:val="00EC0DB1"/>
    <w:rsid w:val="00EC256B"/>
    <w:rsid w:val="00EC79A2"/>
    <w:rsid w:val="00EE339B"/>
    <w:rsid w:val="00EE4C26"/>
    <w:rsid w:val="00F05865"/>
    <w:rsid w:val="00F11F44"/>
    <w:rsid w:val="00F16705"/>
    <w:rsid w:val="00F2614D"/>
    <w:rsid w:val="00F35510"/>
    <w:rsid w:val="00F63566"/>
    <w:rsid w:val="00F836D5"/>
    <w:rsid w:val="00F866B1"/>
    <w:rsid w:val="00FB321F"/>
    <w:rsid w:val="00FB3931"/>
    <w:rsid w:val="00FB6414"/>
    <w:rsid w:val="00FC2406"/>
    <w:rsid w:val="00FC2EBF"/>
    <w:rsid w:val="00FC2F82"/>
    <w:rsid w:val="00FC62B8"/>
    <w:rsid w:val="00FD74FD"/>
    <w:rsid w:val="00FE300F"/>
    <w:rsid w:val="00FF3237"/>
    <w:rsid w:val="00FF5D56"/>
    <w:rsid w:val="01B40183"/>
    <w:rsid w:val="026052B2"/>
    <w:rsid w:val="034739B8"/>
    <w:rsid w:val="04F05B65"/>
    <w:rsid w:val="06CE1A55"/>
    <w:rsid w:val="07063E6F"/>
    <w:rsid w:val="074849A3"/>
    <w:rsid w:val="0993412B"/>
    <w:rsid w:val="0A503E0C"/>
    <w:rsid w:val="0A806F46"/>
    <w:rsid w:val="0AB13218"/>
    <w:rsid w:val="0AC53F9B"/>
    <w:rsid w:val="0AF635B0"/>
    <w:rsid w:val="0B4E4089"/>
    <w:rsid w:val="0C4B5598"/>
    <w:rsid w:val="0CF87BAC"/>
    <w:rsid w:val="0D4E6653"/>
    <w:rsid w:val="0DED6D45"/>
    <w:rsid w:val="0E031E9B"/>
    <w:rsid w:val="0E315711"/>
    <w:rsid w:val="0EC02276"/>
    <w:rsid w:val="0F7913EB"/>
    <w:rsid w:val="0FDA2CD9"/>
    <w:rsid w:val="10D94099"/>
    <w:rsid w:val="11642093"/>
    <w:rsid w:val="12042BFE"/>
    <w:rsid w:val="122A56EC"/>
    <w:rsid w:val="136C5EC8"/>
    <w:rsid w:val="143900F7"/>
    <w:rsid w:val="14555041"/>
    <w:rsid w:val="14874C19"/>
    <w:rsid w:val="14F76D1F"/>
    <w:rsid w:val="156D3D9A"/>
    <w:rsid w:val="15AB4511"/>
    <w:rsid w:val="15EC7D0F"/>
    <w:rsid w:val="164F5BE5"/>
    <w:rsid w:val="17AD4092"/>
    <w:rsid w:val="18736599"/>
    <w:rsid w:val="18CC7B40"/>
    <w:rsid w:val="193A1AC3"/>
    <w:rsid w:val="195E7602"/>
    <w:rsid w:val="19EF2ABF"/>
    <w:rsid w:val="1B0D6A39"/>
    <w:rsid w:val="1C3B425B"/>
    <w:rsid w:val="1E7462FE"/>
    <w:rsid w:val="201F6B8C"/>
    <w:rsid w:val="2024518E"/>
    <w:rsid w:val="20AF3881"/>
    <w:rsid w:val="20ED0036"/>
    <w:rsid w:val="23BB4747"/>
    <w:rsid w:val="23C57CAB"/>
    <w:rsid w:val="24D02055"/>
    <w:rsid w:val="25655948"/>
    <w:rsid w:val="25F435AC"/>
    <w:rsid w:val="26D10141"/>
    <w:rsid w:val="273320C7"/>
    <w:rsid w:val="28614F45"/>
    <w:rsid w:val="2A22044F"/>
    <w:rsid w:val="2AD149FF"/>
    <w:rsid w:val="2ADF182E"/>
    <w:rsid w:val="2B8B4CE6"/>
    <w:rsid w:val="2C8843C1"/>
    <w:rsid w:val="2CB24D90"/>
    <w:rsid w:val="2D5C0844"/>
    <w:rsid w:val="2E0746D4"/>
    <w:rsid w:val="2E5157F6"/>
    <w:rsid w:val="2F08257C"/>
    <w:rsid w:val="3085070B"/>
    <w:rsid w:val="31337622"/>
    <w:rsid w:val="313A6B25"/>
    <w:rsid w:val="31A87BB8"/>
    <w:rsid w:val="323D3613"/>
    <w:rsid w:val="33E94769"/>
    <w:rsid w:val="34042E38"/>
    <w:rsid w:val="34EE7BF7"/>
    <w:rsid w:val="35102E23"/>
    <w:rsid w:val="351B5A10"/>
    <w:rsid w:val="35C53A45"/>
    <w:rsid w:val="36384F0E"/>
    <w:rsid w:val="36D06EC7"/>
    <w:rsid w:val="39A33A3A"/>
    <w:rsid w:val="39C523EA"/>
    <w:rsid w:val="39FB3816"/>
    <w:rsid w:val="3A580356"/>
    <w:rsid w:val="3B3F68FB"/>
    <w:rsid w:val="3B831F3B"/>
    <w:rsid w:val="3C85135A"/>
    <w:rsid w:val="3C947422"/>
    <w:rsid w:val="3D0C2595"/>
    <w:rsid w:val="3DE64445"/>
    <w:rsid w:val="3DED67E0"/>
    <w:rsid w:val="3EEF4085"/>
    <w:rsid w:val="3F9224FD"/>
    <w:rsid w:val="430B6D4E"/>
    <w:rsid w:val="43354FA8"/>
    <w:rsid w:val="44805CD5"/>
    <w:rsid w:val="450B3D31"/>
    <w:rsid w:val="45103DFC"/>
    <w:rsid w:val="46142F0C"/>
    <w:rsid w:val="466719AB"/>
    <w:rsid w:val="467C2613"/>
    <w:rsid w:val="46BA25D7"/>
    <w:rsid w:val="46EB28C0"/>
    <w:rsid w:val="4770382E"/>
    <w:rsid w:val="47F631B0"/>
    <w:rsid w:val="486F59AA"/>
    <w:rsid w:val="48DE7EB7"/>
    <w:rsid w:val="48ED6919"/>
    <w:rsid w:val="4A7B449F"/>
    <w:rsid w:val="4B381EB3"/>
    <w:rsid w:val="4B3B2E1E"/>
    <w:rsid w:val="4E3D10BC"/>
    <w:rsid w:val="5089633A"/>
    <w:rsid w:val="51806EE7"/>
    <w:rsid w:val="52E15131"/>
    <w:rsid w:val="5379783E"/>
    <w:rsid w:val="546E5C44"/>
    <w:rsid w:val="55086622"/>
    <w:rsid w:val="55763E24"/>
    <w:rsid w:val="55FD66BA"/>
    <w:rsid w:val="587B4164"/>
    <w:rsid w:val="59515D7E"/>
    <w:rsid w:val="59663AE7"/>
    <w:rsid w:val="5B1E39D8"/>
    <w:rsid w:val="5B215716"/>
    <w:rsid w:val="5B635CF0"/>
    <w:rsid w:val="5C552D37"/>
    <w:rsid w:val="5C8413D3"/>
    <w:rsid w:val="5EC51047"/>
    <w:rsid w:val="5EE872F9"/>
    <w:rsid w:val="5FD67B51"/>
    <w:rsid w:val="614E5332"/>
    <w:rsid w:val="61C76270"/>
    <w:rsid w:val="63824E3F"/>
    <w:rsid w:val="647A50CE"/>
    <w:rsid w:val="64D845D7"/>
    <w:rsid w:val="653E6217"/>
    <w:rsid w:val="65614B51"/>
    <w:rsid w:val="667315B0"/>
    <w:rsid w:val="66CB7E59"/>
    <w:rsid w:val="670C38AB"/>
    <w:rsid w:val="674343EC"/>
    <w:rsid w:val="67C45413"/>
    <w:rsid w:val="68305E99"/>
    <w:rsid w:val="683C7A50"/>
    <w:rsid w:val="68D4013B"/>
    <w:rsid w:val="698D090D"/>
    <w:rsid w:val="69911089"/>
    <w:rsid w:val="6A974D02"/>
    <w:rsid w:val="6AD9228B"/>
    <w:rsid w:val="6B0F2F5A"/>
    <w:rsid w:val="6B4B5407"/>
    <w:rsid w:val="6B98443F"/>
    <w:rsid w:val="6D33551B"/>
    <w:rsid w:val="6DA17185"/>
    <w:rsid w:val="6ED258DB"/>
    <w:rsid w:val="6F3E736F"/>
    <w:rsid w:val="6F586590"/>
    <w:rsid w:val="6FA82D1C"/>
    <w:rsid w:val="71923DA2"/>
    <w:rsid w:val="72E34BA8"/>
    <w:rsid w:val="73921D6A"/>
    <w:rsid w:val="73B92E7B"/>
    <w:rsid w:val="77B2256E"/>
    <w:rsid w:val="790C377C"/>
    <w:rsid w:val="79640C0E"/>
    <w:rsid w:val="7B26327C"/>
    <w:rsid w:val="7BE4418B"/>
    <w:rsid w:val="7BF62735"/>
    <w:rsid w:val="7BF83C0F"/>
    <w:rsid w:val="7C947985"/>
    <w:rsid w:val="7D267291"/>
    <w:rsid w:val="7DFE14D2"/>
    <w:rsid w:val="7E886D8F"/>
    <w:rsid w:val="7F1639A7"/>
    <w:rsid w:val="7FC9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lang w:val="zh-CN"/>
    </w:rPr>
  </w:style>
  <w:style w:type="paragraph" w:styleId="3">
    <w:name w:val="Date"/>
    <w:basedOn w:val="1"/>
    <w:next w:val="1"/>
    <w:link w:val="13"/>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日期 字符"/>
    <w:basedOn w:val="9"/>
    <w:link w:val="3"/>
    <w:semiHidden/>
    <w:qFormat/>
    <w:uiPriority w:val="99"/>
    <w:rPr>
      <w:rFonts w:ascii="Times New Roman" w:hAnsi="Times New Roman" w:eastAsia="宋体" w:cs="Times New Roman"/>
      <w:szCs w:val="24"/>
    </w:rPr>
  </w:style>
  <w:style w:type="table" w:customStyle="1" w:styleId="14">
    <w:name w:val="网格型1"/>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2064</Characters>
  <Lines>17</Lines>
  <Paragraphs>4</Paragraphs>
  <TotalTime>23</TotalTime>
  <ScaleCrop>false</ScaleCrop>
  <LinksUpToDate>false</LinksUpToDate>
  <CharactersWithSpaces>2421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2020-06-18T03:41:00Z</dcterms:created>
  <dc:creator>Windows 用户</dc:creator>
  <cp:lastModifiedBy>殊途</cp:lastModifiedBy>
  <cp:lastPrinted>2020-09-14T09:17:00Z</cp:lastPrinted>
  <dcterms:modified xsi:type="dcterms:W3CDTF">2022-04-28T06:49:03Z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